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tblpY="-296"/>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555"/>
      </w:tblGrid>
      <w:tr w:rsidR="006765D2" w14:paraId="29C91601" w14:textId="77777777" w:rsidTr="008E24CA">
        <w:tc>
          <w:tcPr>
            <w:tcW w:w="2335" w:type="dxa"/>
          </w:tcPr>
          <w:p w14:paraId="6EB46234" w14:textId="5611234D" w:rsidR="00557317" w:rsidRDefault="005506B7" w:rsidP="00557317">
            <w:pPr>
              <w:rPr>
                <w:rStyle w:val="TitleChar"/>
              </w:rPr>
            </w:pPr>
            <w:r>
              <w:rPr>
                <w:noProof/>
              </w:rPr>
              <w:drawing>
                <wp:inline distT="0" distB="0" distL="0" distR="0" wp14:anchorId="6A843782" wp14:editId="103E56AF">
                  <wp:extent cx="1301456" cy="1082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stretch>
                            <a:fillRect/>
                          </a:stretch>
                        </pic:blipFill>
                        <pic:spPr bwMode="auto">
                          <a:xfrm>
                            <a:off x="0" y="0"/>
                            <a:ext cx="1303685" cy="1083893"/>
                          </a:xfrm>
                          <a:prstGeom prst="rect">
                            <a:avLst/>
                          </a:prstGeom>
                          <a:noFill/>
                          <a:ln>
                            <a:noFill/>
                          </a:ln>
                        </pic:spPr>
                      </pic:pic>
                    </a:graphicData>
                  </a:graphic>
                </wp:inline>
              </w:drawing>
            </w:r>
          </w:p>
        </w:tc>
        <w:tc>
          <w:tcPr>
            <w:tcW w:w="8555" w:type="dxa"/>
          </w:tcPr>
          <w:p w14:paraId="192855F6" w14:textId="1CCBF17B" w:rsidR="00557317" w:rsidRDefault="00477795" w:rsidP="00557317">
            <w:pPr>
              <w:jc w:val="right"/>
              <w:rPr>
                <w:b/>
                <w:sz w:val="40"/>
                <w:szCs w:val="40"/>
              </w:rPr>
            </w:pPr>
            <w:r>
              <w:rPr>
                <w:rStyle w:val="TitleChar"/>
              </w:rPr>
              <w:t xml:space="preserve">Architecture </w:t>
            </w:r>
            <w:r w:rsidR="00F01529" w:rsidRPr="00D2477E">
              <w:rPr>
                <w:rStyle w:val="TitleChar"/>
              </w:rPr>
              <w:t xml:space="preserve">and </w:t>
            </w:r>
            <w:r w:rsidRPr="00D2477E">
              <w:rPr>
                <w:rStyle w:val="TitleChar"/>
              </w:rPr>
              <w:t>Construction</w:t>
            </w:r>
            <w:r w:rsidR="00505542">
              <w:rPr>
                <w:rStyle w:val="TitleChar"/>
              </w:rPr>
              <w:t xml:space="preserve"> Pathway</w:t>
            </w:r>
            <w:r w:rsidR="000B7A4D">
              <w:rPr>
                <w:rStyle w:val="TitleChar"/>
              </w:rPr>
              <w:t>s</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5E1E47CF" w14:textId="77777777" w:rsidR="00BA548A" w:rsidRDefault="00BA548A" w:rsidP="008411EE"/>
    <w:p w14:paraId="67E2D0D3" w14:textId="77777777" w:rsidR="005A2A38" w:rsidRDefault="005A2A38" w:rsidP="005A2A38">
      <w:pPr>
        <w:pStyle w:val="Heading1"/>
      </w:pPr>
      <w:r>
        <w:t>Recommendations</w:t>
      </w:r>
    </w:p>
    <w:p w14:paraId="03720F2A" w14:textId="65DFF479" w:rsidR="005A2A38" w:rsidRPr="00161E05" w:rsidRDefault="005A2A38" w:rsidP="005A2A38">
      <w:r>
        <w:t xml:space="preserve">These recommendations are intended to </w:t>
      </w:r>
      <w:r w:rsidRPr="009E7E0A">
        <w:t>be used by the YA</w:t>
      </w:r>
      <w:r>
        <w:t xml:space="preserve"> Consortiums to determine appropriate related technical instruction for the youth apprenticeship programs in the </w:t>
      </w:r>
      <w:r w:rsidR="00477795">
        <w:t xml:space="preserve">Architecture and </w:t>
      </w:r>
      <w:r w:rsidR="008E24CA">
        <w:t>Construction Pathways</w:t>
      </w:r>
      <w:r>
        <w:t xml:space="preserve"> cluster. These recommendations are not all-inclusive. </w:t>
      </w:r>
    </w:p>
    <w:p w14:paraId="49BC6FEF" w14:textId="77777777" w:rsidR="005A2A38" w:rsidRDefault="005A2A38" w:rsidP="005A2A38">
      <w:pPr>
        <w:pStyle w:val="Heading1"/>
      </w:pPr>
      <w:r w:rsidRPr="002106D6">
        <w:t>Related Instruction Credits</w:t>
      </w:r>
    </w:p>
    <w:p w14:paraId="5D1F0E12" w14:textId="77777777" w:rsidR="005A2A38" w:rsidRPr="00C049CF" w:rsidRDefault="005A2A38" w:rsidP="005A2A38">
      <w:r>
        <w:t xml:space="preserve">The minimum number of related instruction credits for youth apprentices per year is indicated below. </w:t>
      </w:r>
      <w:r w:rsidRPr="00C049CF">
        <w:t xml:space="preserve">Youth apprentices may take more related instruction courses than the minimum required. No matter the options offered for the related instruction, youth apprenticeship students must receive high school credit toward graduation. </w:t>
      </w:r>
    </w:p>
    <w:p w14:paraId="0B6BB81C" w14:textId="6A33B48B" w:rsidR="005A2A38" w:rsidRDefault="005A2A38" w:rsidP="005A2A38">
      <w:r w:rsidRPr="00C049CF">
        <w:t xml:space="preserve">Options for related instruction include the following.  </w:t>
      </w:r>
    </w:p>
    <w:tbl>
      <w:tblPr>
        <w:tblStyle w:val="ListTable3"/>
        <w:tblW w:w="0" w:type="auto"/>
        <w:tblLook w:val="00A0" w:firstRow="1" w:lastRow="0" w:firstColumn="1" w:lastColumn="0" w:noHBand="0" w:noVBand="0"/>
      </w:tblPr>
      <w:tblGrid>
        <w:gridCol w:w="4675"/>
        <w:gridCol w:w="6030"/>
      </w:tblGrid>
      <w:tr w:rsidR="005A2A38" w14:paraId="44890A4C" w14:textId="77777777" w:rsidTr="008E2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E82CF68" w14:textId="77777777" w:rsidR="005A2A38" w:rsidRDefault="005A2A38" w:rsidP="009B5370">
            <w:r>
              <w:t>Course Options</w:t>
            </w:r>
          </w:p>
        </w:tc>
        <w:tc>
          <w:tcPr>
            <w:cnfStyle w:val="000010000000" w:firstRow="0" w:lastRow="0" w:firstColumn="0" w:lastColumn="0" w:oddVBand="1" w:evenVBand="0" w:oddHBand="0" w:evenHBand="0" w:firstRowFirstColumn="0" w:firstRowLastColumn="0" w:lastRowFirstColumn="0" w:lastRowLastColumn="0"/>
            <w:tcW w:w="6030" w:type="dxa"/>
          </w:tcPr>
          <w:p w14:paraId="3B5B9C54" w14:textId="77777777" w:rsidR="005A2A38" w:rsidRDefault="005A2A38" w:rsidP="009B5370">
            <w:r>
              <w:t>Minimum Number of Credits</w:t>
            </w:r>
          </w:p>
        </w:tc>
      </w:tr>
      <w:tr w:rsidR="005A2A38" w14:paraId="532B6083" w14:textId="77777777" w:rsidTr="008E2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5CDFE6" w14:textId="77777777" w:rsidR="005A2A38" w:rsidRDefault="005A2A38" w:rsidP="009B5370">
            <w:r>
              <w:t>High School Course</w:t>
            </w:r>
          </w:p>
        </w:tc>
        <w:tc>
          <w:tcPr>
            <w:cnfStyle w:val="000010000000" w:firstRow="0" w:lastRow="0" w:firstColumn="0" w:lastColumn="0" w:oddVBand="1" w:evenVBand="0" w:oddHBand="0" w:evenHBand="0" w:firstRowFirstColumn="0" w:firstRowLastColumn="0" w:lastRowFirstColumn="0" w:lastRowLastColumn="0"/>
            <w:tcW w:w="6030" w:type="dxa"/>
          </w:tcPr>
          <w:p w14:paraId="7E064FAB" w14:textId="77777777" w:rsidR="005A2A38" w:rsidRDefault="005A2A38" w:rsidP="009B5370">
            <w:r>
              <w:t xml:space="preserve">1 high school credit per year </w:t>
            </w:r>
          </w:p>
        </w:tc>
      </w:tr>
      <w:tr w:rsidR="005A2A38" w14:paraId="134541CD" w14:textId="77777777" w:rsidTr="008E24CA">
        <w:tc>
          <w:tcPr>
            <w:cnfStyle w:val="001000000000" w:firstRow="0" w:lastRow="0" w:firstColumn="1" w:lastColumn="0" w:oddVBand="0" w:evenVBand="0" w:oddHBand="0" w:evenHBand="0" w:firstRowFirstColumn="0" w:firstRowLastColumn="0" w:lastRowFirstColumn="0" w:lastRowLastColumn="0"/>
            <w:tcW w:w="4675" w:type="dxa"/>
          </w:tcPr>
          <w:p w14:paraId="42225223" w14:textId="77777777" w:rsidR="005A2A38" w:rsidRDefault="005A2A38" w:rsidP="009B5370">
            <w:r>
              <w:t xml:space="preserve">College Course </w:t>
            </w:r>
          </w:p>
        </w:tc>
        <w:tc>
          <w:tcPr>
            <w:cnfStyle w:val="000010000000" w:firstRow="0" w:lastRow="0" w:firstColumn="0" w:lastColumn="0" w:oddVBand="1" w:evenVBand="0" w:oddHBand="0" w:evenHBand="0" w:firstRowFirstColumn="0" w:firstRowLastColumn="0" w:lastRowFirstColumn="0" w:lastRowLastColumn="0"/>
            <w:tcW w:w="6030" w:type="dxa"/>
          </w:tcPr>
          <w:p w14:paraId="39B5ECAB" w14:textId="77777777" w:rsidR="005A2A38" w:rsidRDefault="005A2A38" w:rsidP="009B5370">
            <w:r>
              <w:t>3 college credits per year</w:t>
            </w:r>
          </w:p>
        </w:tc>
      </w:tr>
      <w:tr w:rsidR="005A2A38" w14:paraId="538AF971" w14:textId="77777777" w:rsidTr="008E2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FA1B9B" w14:textId="77777777" w:rsidR="005A2A38" w:rsidRDefault="005A2A38" w:rsidP="009B537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6030" w:type="dxa"/>
          </w:tcPr>
          <w:p w14:paraId="3001E3C0" w14:textId="77777777" w:rsidR="005A2A38" w:rsidRDefault="005A2A38" w:rsidP="009B5370">
            <w:r>
              <w:t>1 high school credit (options may be combined in various ways but must be equal to one high school credit—the student must receive high school credit toward graduation for this work)</w:t>
            </w:r>
          </w:p>
        </w:tc>
      </w:tr>
    </w:tbl>
    <w:p w14:paraId="0A9D6F5B" w14:textId="1410AFF3" w:rsidR="00F01529" w:rsidRDefault="00F01529" w:rsidP="00F01529">
      <w:r>
        <w:br/>
      </w:r>
      <w:r w:rsidRPr="00D2477E">
        <w:t>Students must complete one of the options above.</w:t>
      </w:r>
    </w:p>
    <w:p w14:paraId="5A60DCF7" w14:textId="77777777" w:rsidR="005A2A38" w:rsidRDefault="005A2A38" w:rsidP="005A2A38">
      <w:pPr>
        <w:pStyle w:val="Heading1"/>
      </w:pPr>
      <w:r>
        <w:t>Related Instruction options</w:t>
      </w:r>
    </w:p>
    <w:p w14:paraId="674A8B7A" w14:textId="33FCD6CD" w:rsidR="0075613F" w:rsidRDefault="005A2A38" w:rsidP="0075613F">
      <w:pPr>
        <w:rPr>
          <w:i/>
          <w:iCs/>
        </w:rPr>
      </w:pPr>
      <w:r>
        <w:t xml:space="preserve">Related instruction must be provided to all </w:t>
      </w:r>
      <w:r w:rsidR="004713B8">
        <w:t>y</w:t>
      </w:r>
      <w:r>
        <w:t xml:space="preserve">outh </w:t>
      </w:r>
      <w:r w:rsidR="004713B8">
        <w:t>a</w:t>
      </w:r>
      <w:r>
        <w:t xml:space="preserve">pprentices to support the attainment of knowledge necessary to master the competencies. Courses selected for related instruction should be aligned to the competencies identified in the program </w:t>
      </w:r>
      <w:r w:rsidR="006434CF">
        <w:t xml:space="preserve">On-the-Job </w:t>
      </w:r>
      <w:r w:rsidR="006434CF" w:rsidRPr="00D2477E">
        <w:t xml:space="preserve">Learning </w:t>
      </w:r>
      <w:r w:rsidR="00994586" w:rsidRPr="00D2477E">
        <w:t xml:space="preserve">(OJL) </w:t>
      </w:r>
      <w:r w:rsidR="006434CF" w:rsidRPr="00D2477E">
        <w:t>Performance</w:t>
      </w:r>
      <w:r w:rsidR="006434CF">
        <w:t xml:space="preserve"> Standards Guide</w:t>
      </w:r>
      <w:r>
        <w:t xml:space="preserve">. </w:t>
      </w:r>
      <w:r w:rsidR="0075613F">
        <w:t xml:space="preserve"> </w:t>
      </w:r>
    </w:p>
    <w:p w14:paraId="7EF13E6F" w14:textId="77777777" w:rsidR="005A2A38" w:rsidRDefault="005A2A38" w:rsidP="005A2A38">
      <w:r>
        <w:t>Related courses can be drawn from a variety of options:</w:t>
      </w:r>
    </w:p>
    <w:tbl>
      <w:tblPr>
        <w:tblStyle w:val="ListTable3"/>
        <w:tblW w:w="10795" w:type="dxa"/>
        <w:tblLook w:val="00A0" w:firstRow="1" w:lastRow="0" w:firstColumn="1" w:lastColumn="0" w:noHBand="0" w:noVBand="0"/>
      </w:tblPr>
      <w:tblGrid>
        <w:gridCol w:w="1879"/>
        <w:gridCol w:w="8916"/>
      </w:tblGrid>
      <w:tr w:rsidR="005A2A38" w14:paraId="0C02BD94" w14:textId="77777777" w:rsidTr="008E2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7F51832" w14:textId="77777777" w:rsidR="005A2A38" w:rsidRPr="00C049CF" w:rsidRDefault="005A2A38" w:rsidP="009B5370">
            <w:r>
              <w:t>Type</w:t>
            </w:r>
          </w:p>
        </w:tc>
        <w:tc>
          <w:tcPr>
            <w:cnfStyle w:val="000010000000" w:firstRow="0" w:lastRow="0" w:firstColumn="0" w:lastColumn="0" w:oddVBand="1" w:evenVBand="0" w:oddHBand="0" w:evenHBand="0" w:firstRowFirstColumn="0" w:firstRowLastColumn="0" w:lastRowFirstColumn="0" w:lastRowLastColumn="0"/>
            <w:tcW w:w="8916" w:type="dxa"/>
          </w:tcPr>
          <w:p w14:paraId="60ADF0FB" w14:textId="77777777" w:rsidR="005A2A38" w:rsidRPr="00E743D8" w:rsidRDefault="005A2A38" w:rsidP="009B5370">
            <w:pPr>
              <w:rPr>
                <w:b w:val="0"/>
                <w:bCs w:val="0"/>
              </w:rPr>
            </w:pPr>
            <w:r w:rsidRPr="00E743D8">
              <w:rPr>
                <w:b w:val="0"/>
                <w:bCs w:val="0"/>
              </w:rPr>
              <w:t>Description</w:t>
            </w:r>
          </w:p>
        </w:tc>
      </w:tr>
      <w:tr w:rsidR="005A2A38" w14:paraId="77637BBF" w14:textId="77777777" w:rsidTr="008E2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02F9BEC" w14:textId="77777777" w:rsidR="005A2A38" w:rsidRDefault="005A2A38" w:rsidP="009B5370">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8916" w:type="dxa"/>
          </w:tcPr>
          <w:p w14:paraId="492A29B3" w14:textId="77777777" w:rsidR="005A2A38" w:rsidRDefault="005A2A38" w:rsidP="009B5370">
            <w:r>
              <w:t xml:space="preserve">Youth </w:t>
            </w:r>
            <w:r w:rsidR="004713B8">
              <w:t>a</w:t>
            </w:r>
            <w:r>
              <w:t>pprentices may take courses that are part of the registered apprenticeship at local technical colleges or at other technical colleges online.  These courses provide excellent options for students because they provide a pathway for the student to seamlessly bridge into the registered apprenticeship having completed some of the required coursework.</w:t>
            </w:r>
          </w:p>
          <w:p w14:paraId="1D7D9FAD" w14:textId="3A96E05D" w:rsidR="002C2085" w:rsidRDefault="002C2085" w:rsidP="009B5370"/>
        </w:tc>
      </w:tr>
    </w:tbl>
    <w:p w14:paraId="00249A3C" w14:textId="426D0F81" w:rsidR="00E82DE2" w:rsidRDefault="00E82DE2"/>
    <w:p w14:paraId="7F768DA8" w14:textId="4E937073" w:rsidR="00E82DE2" w:rsidRDefault="00E82DE2">
      <w:pPr>
        <w:jc w:val="both"/>
      </w:pPr>
      <w:r>
        <w:br w:type="page"/>
      </w:r>
    </w:p>
    <w:tbl>
      <w:tblPr>
        <w:tblStyle w:val="ListTable3"/>
        <w:tblW w:w="0" w:type="auto"/>
        <w:tblLook w:val="04A0" w:firstRow="1" w:lastRow="0" w:firstColumn="1" w:lastColumn="0" w:noHBand="0" w:noVBand="1"/>
      </w:tblPr>
      <w:tblGrid>
        <w:gridCol w:w="1879"/>
        <w:gridCol w:w="8736"/>
      </w:tblGrid>
      <w:tr w:rsidR="00E82DE2" w:rsidRPr="00E743D8" w14:paraId="7016F551" w14:textId="77777777" w:rsidTr="008E24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1FDC51DF" w14:textId="77777777" w:rsidR="00E82DE2" w:rsidRPr="00C049CF" w:rsidRDefault="00E82DE2" w:rsidP="00F810D0">
            <w:r>
              <w:lastRenderedPageBreak/>
              <w:t>Type</w:t>
            </w:r>
          </w:p>
        </w:tc>
        <w:tc>
          <w:tcPr>
            <w:tcW w:w="8736" w:type="dxa"/>
          </w:tcPr>
          <w:p w14:paraId="623D98AC" w14:textId="77777777" w:rsidR="00E82DE2" w:rsidRPr="00E743D8" w:rsidRDefault="00E82DE2" w:rsidP="00F810D0">
            <w:pPr>
              <w:cnfStyle w:val="100000000000" w:firstRow="1" w:lastRow="0" w:firstColumn="0" w:lastColumn="0" w:oddVBand="0" w:evenVBand="0" w:oddHBand="0" w:evenHBand="0" w:firstRowFirstColumn="0" w:firstRowLastColumn="0" w:lastRowFirstColumn="0" w:lastRowLastColumn="0"/>
              <w:rPr>
                <w:b w:val="0"/>
                <w:bCs w:val="0"/>
              </w:rPr>
            </w:pPr>
            <w:r w:rsidRPr="00E743D8">
              <w:rPr>
                <w:b w:val="0"/>
                <w:bCs w:val="0"/>
              </w:rPr>
              <w:t>Description</w:t>
            </w:r>
          </w:p>
        </w:tc>
      </w:tr>
      <w:tr w:rsidR="005A2A38" w14:paraId="454E2653" w14:textId="77777777" w:rsidTr="008E24CA">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E8F4EAA" w14:textId="77777777" w:rsidR="005A2A38" w:rsidRDefault="005A2A38" w:rsidP="009B5370">
            <w:r>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8736" w:type="dxa"/>
          </w:tcPr>
          <w:p w14:paraId="1AC9A867" w14:textId="77777777" w:rsidR="005A2A38" w:rsidRDefault="005A2A38" w:rsidP="009B5370">
            <w:r>
              <w:t xml:space="preserve">Transcripted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Transcripted credit courses are good options because they allow students to earn credit toward a degree at the technical college or sometimes toward related instruction in a registered apprenticeship.</w:t>
            </w:r>
          </w:p>
        </w:tc>
      </w:tr>
      <w:tr w:rsidR="005A2A38" w14:paraId="5B342525" w14:textId="77777777" w:rsidTr="008E24CA">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1879" w:type="dxa"/>
          </w:tcPr>
          <w:p w14:paraId="62210CC0" w14:textId="77777777" w:rsidR="005A2A38" w:rsidRDefault="005A2A38" w:rsidP="009B5370">
            <w:r>
              <w:t>High School Courses</w:t>
            </w:r>
          </w:p>
        </w:tc>
        <w:tc>
          <w:tcPr>
            <w:cnfStyle w:val="000010000000" w:firstRow="0" w:lastRow="0" w:firstColumn="0" w:lastColumn="0" w:oddVBand="1" w:evenVBand="0" w:oddHBand="0" w:evenHBand="0" w:firstRowFirstColumn="0" w:firstRowLastColumn="0" w:lastRowFirstColumn="0" w:lastRowLastColumn="0"/>
            <w:tcW w:w="8736" w:type="dxa"/>
          </w:tcPr>
          <w:p w14:paraId="28F31059" w14:textId="77777777" w:rsidR="005A2A38" w:rsidRDefault="005A2A38" w:rsidP="009B537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p w14:paraId="0FC6DDB5" w14:textId="77777777" w:rsidR="005A2A38" w:rsidRDefault="005A2A38" w:rsidP="009B5370">
            <w:r>
              <w:t xml:space="preserve"> </w:t>
            </w:r>
          </w:p>
        </w:tc>
      </w:tr>
      <w:tr w:rsidR="005A2A38" w14:paraId="5848320F" w14:textId="77777777" w:rsidTr="008E24CA">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A81E5B6" w14:textId="77777777" w:rsidR="005A2A38" w:rsidRDefault="005A2A38" w:rsidP="009B5370">
            <w:r>
              <w:t>Other Options</w:t>
            </w:r>
          </w:p>
        </w:tc>
        <w:tc>
          <w:tcPr>
            <w:cnfStyle w:val="000010000000" w:firstRow="0" w:lastRow="0" w:firstColumn="0" w:lastColumn="0" w:oddVBand="1" w:evenVBand="0" w:oddHBand="0" w:evenHBand="0" w:firstRowFirstColumn="0" w:firstRowLastColumn="0" w:lastRowFirstColumn="0" w:lastRowLastColumn="0"/>
            <w:tcW w:w="8736" w:type="dxa"/>
          </w:tcPr>
          <w:p w14:paraId="64567F2F" w14:textId="77777777" w:rsidR="005A2A38" w:rsidRDefault="005A2A38" w:rsidP="009B5370">
            <w:r>
              <w:t xml:space="preserve">Other options to help students learn related instruction content include:  </w:t>
            </w:r>
          </w:p>
          <w:p w14:paraId="655A28E1" w14:textId="77777777" w:rsidR="005A2A38" w:rsidRDefault="005A2A38" w:rsidP="005A2A38">
            <w:pPr>
              <w:pStyle w:val="ListParagraph"/>
              <w:numPr>
                <w:ilvl w:val="0"/>
                <w:numId w:val="14"/>
              </w:numPr>
            </w:pPr>
            <w:r>
              <w:t>Employer provided training</w:t>
            </w:r>
          </w:p>
          <w:p w14:paraId="4EDF34C7" w14:textId="77777777" w:rsidR="005A2A38" w:rsidRDefault="005A2A38" w:rsidP="005A2A38">
            <w:pPr>
              <w:pStyle w:val="ListParagraph"/>
              <w:numPr>
                <w:ilvl w:val="0"/>
                <w:numId w:val="14"/>
              </w:numPr>
            </w:pPr>
            <w:r>
              <w:t>Online courses provided by professional organizations</w:t>
            </w:r>
          </w:p>
          <w:p w14:paraId="63F8857E" w14:textId="77777777" w:rsidR="005A2A38" w:rsidRDefault="005A2A38" w:rsidP="005A2A38">
            <w:pPr>
              <w:pStyle w:val="ListParagraph"/>
              <w:numPr>
                <w:ilvl w:val="0"/>
                <w:numId w:val="14"/>
              </w:numPr>
            </w:pPr>
            <w:r>
              <w:t>Independent study courses offered at the local high school</w:t>
            </w:r>
          </w:p>
          <w:p w14:paraId="50260C63" w14:textId="77777777" w:rsidR="005A2A38" w:rsidRDefault="005A2A38" w:rsidP="009B5370"/>
          <w:p w14:paraId="5EB61518" w14:textId="6BC2CC4B" w:rsidR="005A2A38" w:rsidRDefault="005A2A38" w:rsidP="009B5370">
            <w:r>
              <w:t xml:space="preserve">These options can be combined in various ways provided they are related to the competencies in the </w:t>
            </w:r>
            <w:r w:rsidR="006434CF">
              <w:t xml:space="preserve">On-the-Job </w:t>
            </w:r>
            <w:r w:rsidR="006434CF" w:rsidRPr="00D2477E">
              <w:t xml:space="preserve">Learning </w:t>
            </w:r>
            <w:r w:rsidR="00EA5E0C" w:rsidRPr="00D2477E">
              <w:t xml:space="preserve">(OJL) </w:t>
            </w:r>
            <w:r w:rsidR="006434CF" w:rsidRPr="00D2477E">
              <w:t>Performance</w:t>
            </w:r>
            <w:r w:rsidR="006434CF">
              <w:t xml:space="preserve"> Standards Guide</w:t>
            </w:r>
            <w:r>
              <w:t xml:space="preserve"> and meet the minimum number of hours required for one high school credit.</w:t>
            </w:r>
          </w:p>
          <w:p w14:paraId="0A541F7A" w14:textId="77777777" w:rsidR="005A2A38" w:rsidRDefault="005A2A38" w:rsidP="009B5370"/>
        </w:tc>
      </w:tr>
    </w:tbl>
    <w:p w14:paraId="64B53FC4" w14:textId="77777777" w:rsidR="005A2A38" w:rsidRDefault="005A2A38" w:rsidP="005A2A38">
      <w:pPr>
        <w:rPr>
          <w:highlight w:val="yellow"/>
        </w:rPr>
      </w:pPr>
    </w:p>
    <w:p w14:paraId="185C25A3" w14:textId="77777777" w:rsidR="005A2A38" w:rsidRDefault="005A2A38" w:rsidP="005A2A38">
      <w:pPr>
        <w:pStyle w:val="Heading1"/>
      </w:pPr>
      <w:r>
        <w:t>Checklist for Course Selection</w:t>
      </w:r>
    </w:p>
    <w:p w14:paraId="221C931E" w14:textId="06AA8614" w:rsidR="005A2A38" w:rsidRPr="002D5FD3" w:rsidRDefault="005A2A38" w:rsidP="005A2A38">
      <w:bookmarkStart w:id="0" w:name="_Hlk40704287"/>
      <w:r>
        <w:t xml:space="preserve">When choosing the courses for a youth apprenticeship using the competencies in the </w:t>
      </w:r>
      <w:r w:rsidR="006434CF">
        <w:t xml:space="preserve">On-the-Job Learning Performance </w:t>
      </w:r>
      <w:r w:rsidR="006434CF" w:rsidRPr="00D2477E">
        <w:t xml:space="preserve">Standards </w:t>
      </w:r>
      <w:r w:rsidR="004B58BF" w:rsidRPr="00D2477E">
        <w:t xml:space="preserve">(OJL) </w:t>
      </w:r>
      <w:r w:rsidR="006434CF" w:rsidRPr="00D2477E">
        <w:t>Guid</w:t>
      </w:r>
      <w:r w:rsidR="006434CF">
        <w:t>e</w:t>
      </w:r>
      <w:r>
        <w:t xml:space="preserve">, consider these questions or refer to the decision flowchart. </w:t>
      </w:r>
    </w:p>
    <w:p w14:paraId="3D44A284" w14:textId="77777777" w:rsidR="005A2A38" w:rsidRDefault="005A2A38" w:rsidP="005A2A38">
      <w:pPr>
        <w:pStyle w:val="ListParagraph"/>
        <w:numPr>
          <w:ilvl w:val="0"/>
          <w:numId w:val="17"/>
        </w:numPr>
      </w:pPr>
      <w:r>
        <w:t>Does the course bridge to a Registered Apprenticeship?</w:t>
      </w:r>
    </w:p>
    <w:p w14:paraId="0D1B79C6" w14:textId="77777777" w:rsidR="005A2A38" w:rsidRDefault="005A2A38" w:rsidP="005A2A38">
      <w:pPr>
        <w:pStyle w:val="ListParagraph"/>
        <w:numPr>
          <w:ilvl w:val="0"/>
          <w:numId w:val="17"/>
        </w:numPr>
      </w:pPr>
      <w:r>
        <w:t>Does the course apply to a related college program?</w:t>
      </w:r>
    </w:p>
    <w:p w14:paraId="721B4FE8" w14:textId="6F713D03" w:rsidR="005A2A38" w:rsidRDefault="005A2A38" w:rsidP="005A2A38">
      <w:pPr>
        <w:pStyle w:val="ListParagraph"/>
        <w:numPr>
          <w:ilvl w:val="0"/>
          <w:numId w:val="17"/>
        </w:numPr>
      </w:pPr>
      <w:r>
        <w:t xml:space="preserve">Does the course qualify for </w:t>
      </w:r>
      <w:r w:rsidR="0020525D">
        <w:t>dual credit</w:t>
      </w:r>
      <w:r>
        <w:t>?</w:t>
      </w:r>
    </w:p>
    <w:p w14:paraId="1CD57337" w14:textId="77777777" w:rsidR="005A2A38" w:rsidRDefault="005A2A38" w:rsidP="005A2A38">
      <w:pPr>
        <w:pStyle w:val="ListParagraph"/>
        <w:numPr>
          <w:ilvl w:val="0"/>
          <w:numId w:val="17"/>
        </w:numPr>
      </w:pPr>
      <w:r>
        <w:t>Does the course qualify as a Perkins Pathway CTE course?</w:t>
      </w:r>
    </w:p>
    <w:p w14:paraId="43B1C93E" w14:textId="77777777" w:rsidR="005A2A38" w:rsidRDefault="005A2A38" w:rsidP="005A2A38">
      <w:pPr>
        <w:pStyle w:val="ListParagraph"/>
        <w:numPr>
          <w:ilvl w:val="0"/>
          <w:numId w:val="17"/>
        </w:numPr>
      </w:pPr>
      <w:r>
        <w:t>Is the course required for an occupation certification?</w:t>
      </w:r>
    </w:p>
    <w:p w14:paraId="16821536" w14:textId="77777777" w:rsidR="005A2A38" w:rsidRDefault="005A2A38" w:rsidP="005A2A38">
      <w:r>
        <w:t>If YES to any above:</w:t>
      </w:r>
    </w:p>
    <w:p w14:paraId="17746940" w14:textId="663E7D6B" w:rsidR="005A2A38" w:rsidRDefault="005A2A38" w:rsidP="005A2A38">
      <w:pPr>
        <w:pStyle w:val="ListParagraph"/>
        <w:numPr>
          <w:ilvl w:val="0"/>
          <w:numId w:val="16"/>
        </w:numPr>
      </w:pPr>
      <w:r>
        <w:t>Is the course accessible to the student?</w:t>
      </w:r>
      <w:r>
        <w:br/>
      </w:r>
      <w:bookmarkStart w:id="1" w:name="_Hlk42680111"/>
      <w:r w:rsidRPr="00BF643E">
        <w:rPr>
          <w:i/>
          <w:iCs/>
        </w:rPr>
        <w:t xml:space="preserve">NOTE: </w:t>
      </w:r>
      <w:bookmarkStart w:id="2" w:name="_Hlk42681725"/>
      <w:r w:rsidRPr="00BF643E">
        <w:rPr>
          <w:i/>
          <w:iCs/>
        </w:rPr>
        <w:t xml:space="preserve">Course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bookmarkEnd w:id="0"/>
    <w:p w14:paraId="7D6631DC" w14:textId="07E97818" w:rsidR="00855371" w:rsidRDefault="00855371" w:rsidP="00E477C1">
      <w:r w:rsidRPr="00855371">
        <w:t>If NO to any above, contact the DWD YA Staff through the YA mailbox (</w:t>
      </w:r>
      <w:hyperlink r:id="rId12" w:history="1">
        <w:r w:rsidRPr="00855371">
          <w:rPr>
            <w:rStyle w:val="Hyperlink"/>
          </w:rPr>
          <w:t>ya@dwd.wisconsin.gov</w:t>
        </w:r>
      </w:hyperlink>
      <w:r w:rsidRPr="00855371">
        <w:t>) to discuss options.</w:t>
      </w:r>
    </w:p>
    <w:p w14:paraId="22B0D6C9" w14:textId="372B3C9F" w:rsidR="00E477C1" w:rsidRPr="00D2477E" w:rsidRDefault="00E477C1" w:rsidP="00E477C1">
      <w:r w:rsidRPr="00D2477E">
        <w:t>If YES to all the above:</w:t>
      </w:r>
    </w:p>
    <w:p w14:paraId="10C181EC" w14:textId="1D3899F1" w:rsidR="00E477C1" w:rsidRDefault="00E00567" w:rsidP="00E477C1">
      <w:pPr>
        <w:ind w:left="360"/>
      </w:pPr>
      <w:r w:rsidRPr="00D2477E">
        <w:t>Register the student for the class.</w:t>
      </w:r>
    </w:p>
    <w:p w14:paraId="47940D6E" w14:textId="77777777" w:rsidR="00E477C1" w:rsidRDefault="00E477C1" w:rsidP="00855371">
      <w:pPr>
        <w:ind w:left="360"/>
      </w:pPr>
    </w:p>
    <w:p w14:paraId="737F6BDF" w14:textId="5C88D1E7" w:rsidR="005A2A38" w:rsidRDefault="005A2A38" w:rsidP="005A2A38">
      <w:r w:rsidRPr="00703352">
        <w:t xml:space="preserve"> </w:t>
      </w:r>
      <w:r w:rsidR="00E477C1">
        <w:tab/>
      </w:r>
    </w:p>
    <w:p w14:paraId="08D29234" w14:textId="3DA92900" w:rsidR="002C5611" w:rsidRDefault="005A2A38" w:rsidP="005A2A38">
      <w:pPr>
        <w:jc w:val="both"/>
      </w:pPr>
      <w:r>
        <w:rPr>
          <w:noProof/>
        </w:rPr>
        <w:lastRenderedPageBreak/>
        <w:drawing>
          <wp:inline distT="0" distB="0" distL="0" distR="0" wp14:anchorId="6DF84472" wp14:editId="1D96C3A3">
            <wp:extent cx="6203290" cy="7784521"/>
            <wp:effectExtent l="0" t="0" r="7620" b="6985"/>
            <wp:docPr id="1" name="Picture 1" descr="Course Selection Questions in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2914" cy="7796598"/>
                    </a:xfrm>
                    <a:prstGeom prst="rect">
                      <a:avLst/>
                    </a:prstGeom>
                  </pic:spPr>
                </pic:pic>
              </a:graphicData>
            </a:graphic>
          </wp:inline>
        </w:drawing>
      </w:r>
    </w:p>
    <w:p w14:paraId="70FE3E6B" w14:textId="04D209E7" w:rsidR="005A2A38" w:rsidRPr="00EB3AAC" w:rsidRDefault="005A2A38" w:rsidP="005A2A38">
      <w:pPr>
        <w:jc w:val="both"/>
        <w:rPr>
          <w:rFonts w:cs="Times New Roman (Body CS)"/>
          <w:b/>
          <w:caps/>
          <w:spacing w:val="5"/>
          <w:sz w:val="28"/>
          <w:szCs w:val="32"/>
        </w:rPr>
      </w:pPr>
      <w:r>
        <w:br w:type="page"/>
      </w:r>
    </w:p>
    <w:p w14:paraId="3A4149AB" w14:textId="5FCA8BCC" w:rsidR="00EC5FBD" w:rsidRDefault="005A2A38" w:rsidP="00195CE3">
      <w:pPr>
        <w:pStyle w:val="Heading1"/>
      </w:pPr>
      <w:r>
        <w:lastRenderedPageBreak/>
        <w:t>Opportunities for Registered Apprenticeship Bridge</w:t>
      </w:r>
    </w:p>
    <w:p w14:paraId="0F98F1AE" w14:textId="5E0430B4" w:rsidR="00EC5FBD" w:rsidRPr="00B77613" w:rsidRDefault="00B77613" w:rsidP="00EC5FBD">
      <w:r w:rsidRPr="00B77613">
        <w:t>The following programs can bridge into a registered apprenticeship.</w:t>
      </w:r>
    </w:p>
    <w:tbl>
      <w:tblPr>
        <w:tblStyle w:val="TableGrid"/>
        <w:tblW w:w="0" w:type="auto"/>
        <w:tblLook w:val="04A0" w:firstRow="1" w:lastRow="0" w:firstColumn="1" w:lastColumn="0" w:noHBand="0" w:noVBand="1"/>
      </w:tblPr>
      <w:tblGrid>
        <w:gridCol w:w="4675"/>
        <w:gridCol w:w="4675"/>
      </w:tblGrid>
      <w:tr w:rsidR="00B77613" w:rsidRPr="00B77613" w14:paraId="5E1DA1B8" w14:textId="55700EA4" w:rsidTr="00B544AE">
        <w:tc>
          <w:tcPr>
            <w:tcW w:w="4675" w:type="dxa"/>
            <w:shd w:val="clear" w:color="auto" w:fill="D9D9D9" w:themeFill="background1" w:themeFillShade="D9"/>
          </w:tcPr>
          <w:p w14:paraId="12C657A9" w14:textId="0699206E" w:rsidR="00B77613" w:rsidRPr="00B544AE" w:rsidRDefault="00B77613" w:rsidP="0008405B">
            <w:pPr>
              <w:rPr>
                <w:b/>
                <w:bCs/>
              </w:rPr>
            </w:pPr>
            <w:r w:rsidRPr="00B544AE">
              <w:rPr>
                <w:b/>
                <w:bCs/>
              </w:rPr>
              <w:t>Youth Apprenticeship</w:t>
            </w:r>
          </w:p>
        </w:tc>
        <w:tc>
          <w:tcPr>
            <w:tcW w:w="4675" w:type="dxa"/>
            <w:shd w:val="clear" w:color="auto" w:fill="D9D9D9" w:themeFill="background1" w:themeFillShade="D9"/>
          </w:tcPr>
          <w:p w14:paraId="46EE86B7" w14:textId="3C025AA9" w:rsidR="00B77613" w:rsidRPr="00B544AE" w:rsidRDefault="00B77613" w:rsidP="0008405B">
            <w:pPr>
              <w:rPr>
                <w:b/>
                <w:bCs/>
              </w:rPr>
            </w:pPr>
            <w:r w:rsidRPr="00B544AE">
              <w:rPr>
                <w:b/>
                <w:bCs/>
              </w:rPr>
              <w:t>Registered Apprenticeship</w:t>
            </w:r>
          </w:p>
        </w:tc>
      </w:tr>
      <w:tr w:rsidR="00B544AE" w:rsidRPr="00B77613" w14:paraId="3C8C3711" w14:textId="77777777" w:rsidTr="00B77613">
        <w:tc>
          <w:tcPr>
            <w:tcW w:w="4675" w:type="dxa"/>
          </w:tcPr>
          <w:p w14:paraId="615ED092" w14:textId="77777777" w:rsidR="00B544AE" w:rsidRDefault="00477795" w:rsidP="0008405B">
            <w:r>
              <w:t>Carpentry Fundamentals</w:t>
            </w:r>
          </w:p>
          <w:p w14:paraId="7ABE0C7A" w14:textId="6BDC4318" w:rsidR="004B58BF" w:rsidRDefault="004B58BF" w:rsidP="0008405B"/>
        </w:tc>
        <w:tc>
          <w:tcPr>
            <w:tcW w:w="4675" w:type="dxa"/>
          </w:tcPr>
          <w:p w14:paraId="67F1A678" w14:textId="289858DF" w:rsidR="00B544AE" w:rsidRDefault="00375FFC" w:rsidP="0008405B">
            <w:r>
              <w:t>Carpenter</w:t>
            </w:r>
          </w:p>
        </w:tc>
      </w:tr>
      <w:tr w:rsidR="00B544AE" w:rsidRPr="00B77613" w14:paraId="1FD4D1FD" w14:textId="77777777" w:rsidTr="00B77613">
        <w:tc>
          <w:tcPr>
            <w:tcW w:w="4675" w:type="dxa"/>
          </w:tcPr>
          <w:p w14:paraId="2F6698DB" w14:textId="4EB5CB94" w:rsidR="00B544AE" w:rsidRDefault="00477795" w:rsidP="0008405B">
            <w:r>
              <w:t>Electrical Fundamentals</w:t>
            </w:r>
          </w:p>
        </w:tc>
        <w:tc>
          <w:tcPr>
            <w:tcW w:w="4675" w:type="dxa"/>
          </w:tcPr>
          <w:p w14:paraId="0E02E340" w14:textId="5A62ADCA" w:rsidR="00B544AE" w:rsidRDefault="00375FFC" w:rsidP="0008405B">
            <w:r>
              <w:t>Residential Wirer</w:t>
            </w:r>
            <w:r>
              <w:br/>
              <w:t>Construction Electrician</w:t>
            </w:r>
          </w:p>
        </w:tc>
      </w:tr>
      <w:tr w:rsidR="00055391" w:rsidRPr="00B77613" w14:paraId="1489EC86" w14:textId="77777777" w:rsidTr="00B77613">
        <w:tc>
          <w:tcPr>
            <w:tcW w:w="4675" w:type="dxa"/>
          </w:tcPr>
          <w:p w14:paraId="4312D845" w14:textId="77777777" w:rsidR="00055391" w:rsidRDefault="00477795" w:rsidP="0008405B">
            <w:r>
              <w:t>Masonry/Concrete Fundamentals</w:t>
            </w:r>
          </w:p>
          <w:p w14:paraId="6118E059" w14:textId="79DDCE68" w:rsidR="004B58BF" w:rsidRDefault="004B58BF" w:rsidP="0008405B"/>
        </w:tc>
        <w:tc>
          <w:tcPr>
            <w:tcW w:w="4675" w:type="dxa"/>
          </w:tcPr>
          <w:p w14:paraId="1263AA53" w14:textId="27E3F928" w:rsidR="00DF2F8D" w:rsidRDefault="00375FFC" w:rsidP="0008405B">
            <w:r>
              <w:t>Cement Mason/Concrete Finisher</w:t>
            </w:r>
          </w:p>
        </w:tc>
      </w:tr>
      <w:tr w:rsidR="00477795" w:rsidRPr="00B77613" w14:paraId="3A68EAF5" w14:textId="77777777" w:rsidTr="00B77613">
        <w:tc>
          <w:tcPr>
            <w:tcW w:w="4675" w:type="dxa"/>
          </w:tcPr>
          <w:p w14:paraId="3A608667" w14:textId="2147F53F" w:rsidR="00477795" w:rsidRDefault="00477795" w:rsidP="0008405B">
            <w:r>
              <w:t>Mechanical/HVAC Fundamentals</w:t>
            </w:r>
          </w:p>
        </w:tc>
        <w:tc>
          <w:tcPr>
            <w:tcW w:w="4675" w:type="dxa"/>
          </w:tcPr>
          <w:p w14:paraId="2410FA8E" w14:textId="5A29A040" w:rsidR="00477795" w:rsidRDefault="00375FFC" w:rsidP="0008405B">
            <w:r>
              <w:t>Sheet Metal Worker – Commercial</w:t>
            </w:r>
            <w:r>
              <w:br/>
              <w:t>Sheet Metal Worker - Residential</w:t>
            </w:r>
          </w:p>
        </w:tc>
      </w:tr>
      <w:tr w:rsidR="00477795" w:rsidRPr="00B77613" w14:paraId="1CE3B63F" w14:textId="77777777" w:rsidTr="00B77613">
        <w:tc>
          <w:tcPr>
            <w:tcW w:w="4675" w:type="dxa"/>
          </w:tcPr>
          <w:p w14:paraId="31737188" w14:textId="77777777" w:rsidR="00477795" w:rsidRDefault="00477795" w:rsidP="0008405B">
            <w:r>
              <w:t>Plumbing/Sprinkler Fitting Fundamentals</w:t>
            </w:r>
          </w:p>
          <w:p w14:paraId="5EBBB801" w14:textId="5F377338" w:rsidR="004B58BF" w:rsidRDefault="004B58BF" w:rsidP="0008405B"/>
        </w:tc>
        <w:tc>
          <w:tcPr>
            <w:tcW w:w="4675" w:type="dxa"/>
          </w:tcPr>
          <w:p w14:paraId="628ED73A" w14:textId="15BF1B00" w:rsidR="00477795" w:rsidRDefault="00375FFC" w:rsidP="0008405B">
            <w:proofErr w:type="spellStart"/>
            <w:r>
              <w:t>Sprinklerfitter</w:t>
            </w:r>
            <w:proofErr w:type="spellEnd"/>
          </w:p>
        </w:tc>
      </w:tr>
      <w:tr w:rsidR="00DF2F8D" w:rsidRPr="00B77613" w14:paraId="1586862F" w14:textId="77777777" w:rsidTr="00B77613">
        <w:tc>
          <w:tcPr>
            <w:tcW w:w="4675" w:type="dxa"/>
          </w:tcPr>
          <w:p w14:paraId="630EAB0F" w14:textId="77777777" w:rsidR="00DF2F8D" w:rsidRDefault="00DF2F8D" w:rsidP="0008405B">
            <w:r>
              <w:t>Heavy Equipment Operator and Operating Engineer</w:t>
            </w:r>
          </w:p>
          <w:p w14:paraId="05EBA466" w14:textId="132C4A4A" w:rsidR="004B58BF" w:rsidRDefault="004B58BF" w:rsidP="0008405B"/>
        </w:tc>
        <w:tc>
          <w:tcPr>
            <w:tcW w:w="4675" w:type="dxa"/>
          </w:tcPr>
          <w:p w14:paraId="3C0E8EBC" w14:textId="57036E1E" w:rsidR="00DF2F8D" w:rsidRDefault="00DF2F8D" w:rsidP="0008405B">
            <w:r>
              <w:t>Heavy Equipment Operator and Operating Engineer</w:t>
            </w:r>
          </w:p>
        </w:tc>
      </w:tr>
    </w:tbl>
    <w:p w14:paraId="184B66FC" w14:textId="36B5B4A2" w:rsidR="002218FA" w:rsidRPr="00D95A91" w:rsidRDefault="00D95A91" w:rsidP="002218FA">
      <w:pPr>
        <w:rPr>
          <w:b/>
          <w:i/>
          <w:iCs/>
        </w:rPr>
      </w:pPr>
      <w:r>
        <w:rPr>
          <w:b/>
          <w:i/>
          <w:iCs/>
        </w:rPr>
        <w:br/>
      </w:r>
      <w:r w:rsidR="002218FA" w:rsidRPr="002218FA">
        <w:rPr>
          <w:b/>
          <w:i/>
          <w:iCs/>
        </w:rPr>
        <w:t xml:space="preserve">Note: </w:t>
      </w:r>
      <w:r w:rsidR="002218FA" w:rsidRPr="002218FA">
        <w:rPr>
          <w:i/>
          <w:iCs/>
        </w:rPr>
        <w:t xml:space="preserve">Youth apprentices interested in bridging </w:t>
      </w:r>
      <w:r w:rsidR="002218FA" w:rsidRPr="00A0035A">
        <w:rPr>
          <w:i/>
          <w:iCs/>
        </w:rPr>
        <w:t xml:space="preserve">to </w:t>
      </w:r>
      <w:r w:rsidR="002218FA" w:rsidRPr="00D2477E">
        <w:rPr>
          <w:i/>
          <w:iCs/>
        </w:rPr>
        <w:t xml:space="preserve">the </w:t>
      </w:r>
      <w:r w:rsidR="00EB3AAC" w:rsidRPr="00D2477E">
        <w:t xml:space="preserve">Construction </w:t>
      </w:r>
      <w:r w:rsidR="002218FA" w:rsidRPr="00D2477E">
        <w:rPr>
          <w:i/>
          <w:iCs/>
        </w:rPr>
        <w:t>registered</w:t>
      </w:r>
      <w:r w:rsidR="002218FA" w:rsidRPr="002218FA">
        <w:rPr>
          <w:i/>
          <w:iCs/>
        </w:rPr>
        <w:t xml:space="preserve"> apprenticeship may be eligible for some registered apprenticeship related instruction. </w:t>
      </w:r>
      <w:proofErr w:type="gramStart"/>
      <w:r w:rsidR="002218FA" w:rsidRPr="002218FA">
        <w:rPr>
          <w:i/>
          <w:iCs/>
        </w:rPr>
        <w:t>YA’s</w:t>
      </w:r>
      <w:proofErr w:type="gramEnd"/>
      <w:r w:rsidR="002218FA" w:rsidRPr="002218FA">
        <w:rPr>
          <w:i/>
          <w:iCs/>
        </w:rPr>
        <w:t xml:space="preserve"> should contact their local WTCS college for specific opportunities</w:t>
      </w:r>
      <w:r w:rsidR="002218FA">
        <w:t>.</w:t>
      </w:r>
    </w:p>
    <w:p w14:paraId="734E1604" w14:textId="1FBA87F2" w:rsidR="009466F8" w:rsidRPr="002218FA" w:rsidRDefault="009466F8" w:rsidP="009466F8">
      <w:pPr>
        <w:pStyle w:val="Title"/>
        <w:jc w:val="left"/>
        <w:rPr>
          <w:b w:val="0"/>
          <w:sz w:val="22"/>
          <w:szCs w:val="20"/>
        </w:rPr>
      </w:pPr>
    </w:p>
    <w:p w14:paraId="618AD2F4" w14:textId="77777777" w:rsidR="002218FA" w:rsidRPr="002218FA" w:rsidRDefault="002218FA" w:rsidP="002218FA"/>
    <w:p w14:paraId="75662BDA" w14:textId="77777777" w:rsidR="002218FA" w:rsidRDefault="002218FA">
      <w:pPr>
        <w:jc w:val="both"/>
        <w:rPr>
          <w:b/>
          <w:sz w:val="40"/>
          <w:szCs w:val="40"/>
        </w:rPr>
      </w:pPr>
      <w:r>
        <w:br w:type="page"/>
      </w:r>
    </w:p>
    <w:p w14:paraId="43AF86F1" w14:textId="7A69D3DA" w:rsidR="009466F8" w:rsidRDefault="00477795" w:rsidP="009466F8">
      <w:pPr>
        <w:pStyle w:val="Title"/>
        <w:jc w:val="left"/>
      </w:pPr>
      <w:r>
        <w:lastRenderedPageBreak/>
        <w:t xml:space="preserve">Architectural </w:t>
      </w:r>
      <w:r w:rsidRPr="00D2477E">
        <w:t>Drafting</w:t>
      </w:r>
      <w:r w:rsidR="00F97CDB" w:rsidRPr="00D2477E">
        <w:t xml:space="preserve"> Pathway</w:t>
      </w:r>
    </w:p>
    <w:p w14:paraId="2B6AF4A9" w14:textId="348A320A" w:rsidR="00195CE3" w:rsidRDefault="00950E45" w:rsidP="00195CE3">
      <w:pPr>
        <w:pStyle w:val="Heading1"/>
      </w:pPr>
      <w:r>
        <w:t xml:space="preserve">Suggested </w:t>
      </w:r>
      <w:r w:rsidR="00195CE3">
        <w:t>Related Instruction</w:t>
      </w:r>
      <w:r w:rsidR="001529FE">
        <w:t xml:space="preserve"> Courses</w:t>
      </w:r>
      <w:r w:rsidR="00B544AE">
        <w:t xml:space="preserve"> </w:t>
      </w:r>
      <w:r w:rsidR="00770B6A">
        <w:t xml:space="preserve">for </w:t>
      </w:r>
      <w:r w:rsidR="00477795">
        <w:t>Architectural Drafting</w:t>
      </w:r>
      <w:r w:rsidR="00770B6A">
        <w:t xml:space="preserve"> Pathways</w:t>
      </w:r>
    </w:p>
    <w:p w14:paraId="676EECAD" w14:textId="4A907880" w:rsidR="005A2A38" w:rsidRPr="005E7818" w:rsidRDefault="005A2A38" w:rsidP="005A2A38">
      <w:r>
        <w:t xml:space="preserve">The following courses are suggested as options for related instruction because they are aligned to the apprenticeship competencies in the </w:t>
      </w:r>
      <w:r w:rsidR="006434CF">
        <w:t xml:space="preserve">On-the-Job </w:t>
      </w:r>
      <w:r w:rsidR="006434CF" w:rsidRPr="00D2477E">
        <w:t xml:space="preserve">Learning </w:t>
      </w:r>
      <w:r w:rsidR="00D242B1" w:rsidRPr="00D2477E">
        <w:t>(OJL)</w:t>
      </w:r>
      <w:r w:rsidR="006434CF" w:rsidRPr="00D2477E">
        <w:t>Performance</w:t>
      </w:r>
      <w:r w:rsidR="006434CF">
        <w:t xml:space="preserve"> Standards Guide</w:t>
      </w:r>
      <w:r>
        <w:t xml:space="preserve">. </w:t>
      </w:r>
      <w:r w:rsidRPr="005E7818">
        <w:rPr>
          <w:b/>
          <w:bCs/>
        </w:rPr>
        <w:t>These recommendations are not all-inclusive</w:t>
      </w:r>
      <w:r w:rsidRPr="005E7818">
        <w:t>.</w:t>
      </w:r>
    </w:p>
    <w:p w14:paraId="6A9E7AEE" w14:textId="7E295CF6" w:rsidR="00400643" w:rsidRPr="00A74155" w:rsidRDefault="005D1784" w:rsidP="00950E45">
      <w:pPr>
        <w:pStyle w:val="Heading2"/>
        <w:rPr>
          <w:b w:val="0"/>
          <w:bCs/>
          <w:i/>
          <w:iCs/>
        </w:rPr>
      </w:pPr>
      <w:r>
        <w:t>Recommendations</w:t>
      </w:r>
      <w:r w:rsidR="001F1A9B">
        <w:t xml:space="preserve"> </w:t>
      </w:r>
      <w:r w:rsidR="00400643">
        <w:t>College Course</w:t>
      </w:r>
      <w:r w:rsidR="00676C3D">
        <w:t>s</w:t>
      </w:r>
      <w:r w:rsidR="0084159C">
        <w:t xml:space="preserve"> </w:t>
      </w:r>
      <w:r>
        <w:t>(titles are representative)</w:t>
      </w:r>
    </w:p>
    <w:tbl>
      <w:tblPr>
        <w:tblStyle w:val="TableGrid"/>
        <w:tblW w:w="5000" w:type="pct"/>
        <w:tblLook w:val="04A0" w:firstRow="1" w:lastRow="0" w:firstColumn="1" w:lastColumn="0" w:noHBand="0" w:noVBand="1"/>
      </w:tblPr>
      <w:tblGrid>
        <w:gridCol w:w="4142"/>
        <w:gridCol w:w="1780"/>
        <w:gridCol w:w="2434"/>
        <w:gridCol w:w="2434"/>
      </w:tblGrid>
      <w:tr w:rsidR="00C80A0B" w14:paraId="28A31376" w14:textId="6B745212" w:rsidTr="00C80A0B">
        <w:tc>
          <w:tcPr>
            <w:tcW w:w="1919" w:type="pct"/>
            <w:shd w:val="clear" w:color="auto" w:fill="D9D9D9" w:themeFill="background1" w:themeFillShade="D9"/>
          </w:tcPr>
          <w:p w14:paraId="436F5129" w14:textId="476A9459" w:rsidR="00C80A0B" w:rsidRPr="00195CE3" w:rsidRDefault="00C80A0B" w:rsidP="008411EE">
            <w:pPr>
              <w:rPr>
                <w:b/>
                <w:bCs/>
              </w:rPr>
            </w:pPr>
            <w:bookmarkStart w:id="3" w:name="_Hlk72419229"/>
            <w:r w:rsidRPr="00195CE3">
              <w:rPr>
                <w:b/>
                <w:bCs/>
              </w:rPr>
              <w:t>Course</w:t>
            </w:r>
          </w:p>
        </w:tc>
        <w:tc>
          <w:tcPr>
            <w:tcW w:w="825" w:type="pct"/>
            <w:shd w:val="clear" w:color="auto" w:fill="D9D9D9" w:themeFill="background1" w:themeFillShade="D9"/>
          </w:tcPr>
          <w:p w14:paraId="2E8DAF19" w14:textId="12EA2D83" w:rsidR="00C80A0B" w:rsidRPr="003A1F6E" w:rsidRDefault="00C80A0B" w:rsidP="008411EE">
            <w:pPr>
              <w:rPr>
                <w:b/>
                <w:bCs/>
                <w:sz w:val="20"/>
                <w:szCs w:val="18"/>
              </w:rPr>
            </w:pPr>
            <w:r w:rsidRPr="003A1F6E">
              <w:rPr>
                <w:b/>
                <w:bCs/>
                <w:sz w:val="20"/>
                <w:szCs w:val="18"/>
              </w:rPr>
              <w:t>Credits (College)</w:t>
            </w:r>
          </w:p>
        </w:tc>
        <w:tc>
          <w:tcPr>
            <w:tcW w:w="1128" w:type="pct"/>
            <w:shd w:val="clear" w:color="auto" w:fill="D9D9D9" w:themeFill="background1" w:themeFillShade="D9"/>
          </w:tcPr>
          <w:p w14:paraId="208960CC" w14:textId="593E9B05" w:rsidR="00C80A0B" w:rsidRPr="003A1F6E" w:rsidRDefault="00C80A0B" w:rsidP="008411EE">
            <w:pPr>
              <w:rPr>
                <w:b/>
                <w:bCs/>
                <w:sz w:val="20"/>
                <w:szCs w:val="18"/>
              </w:rPr>
            </w:pPr>
            <w:r w:rsidRPr="003A1F6E">
              <w:rPr>
                <w:b/>
                <w:bCs/>
                <w:sz w:val="20"/>
                <w:szCs w:val="18"/>
              </w:rPr>
              <w:t>Architectural Drafting</w:t>
            </w:r>
            <w:r>
              <w:rPr>
                <w:b/>
                <w:bCs/>
                <w:sz w:val="20"/>
                <w:szCs w:val="18"/>
              </w:rPr>
              <w:t xml:space="preserve">  </w:t>
            </w:r>
          </w:p>
        </w:tc>
        <w:tc>
          <w:tcPr>
            <w:tcW w:w="1128" w:type="pct"/>
            <w:shd w:val="clear" w:color="auto" w:fill="D9D9D9" w:themeFill="background1" w:themeFillShade="D9"/>
          </w:tcPr>
          <w:p w14:paraId="687D7253" w14:textId="4EBB0187" w:rsidR="00C80A0B" w:rsidRPr="003A1F6E" w:rsidRDefault="00C80A0B" w:rsidP="008411EE">
            <w:pPr>
              <w:rPr>
                <w:b/>
                <w:bCs/>
                <w:sz w:val="20"/>
                <w:szCs w:val="18"/>
              </w:rPr>
            </w:pPr>
            <w:r>
              <w:rPr>
                <w:b/>
                <w:bCs/>
                <w:sz w:val="20"/>
                <w:szCs w:val="18"/>
              </w:rPr>
              <w:t>Architectural Planning</w:t>
            </w:r>
          </w:p>
        </w:tc>
      </w:tr>
      <w:tr w:rsidR="00C80A0B" w14:paraId="0AABAD13" w14:textId="2F97C8AC" w:rsidTr="00C80A0B">
        <w:tc>
          <w:tcPr>
            <w:tcW w:w="1919" w:type="pct"/>
          </w:tcPr>
          <w:p w14:paraId="0CD8DDFE" w14:textId="4D245FF2" w:rsidR="00C80A0B" w:rsidRPr="00195CE3" w:rsidRDefault="00C80A0B" w:rsidP="00C80A0B">
            <w:pPr>
              <w:rPr>
                <w:b/>
                <w:bCs/>
              </w:rPr>
            </w:pPr>
            <w:r>
              <w:rPr>
                <w:b/>
                <w:bCs/>
              </w:rPr>
              <w:t>Blueprint Reading</w:t>
            </w:r>
          </w:p>
        </w:tc>
        <w:tc>
          <w:tcPr>
            <w:tcW w:w="825" w:type="pct"/>
          </w:tcPr>
          <w:p w14:paraId="1BF213C9" w14:textId="1625B994" w:rsidR="00C80A0B" w:rsidRDefault="00C80A0B" w:rsidP="00C80A0B">
            <w:pPr>
              <w:jc w:val="center"/>
            </w:pPr>
            <w:r>
              <w:t>1-3</w:t>
            </w:r>
          </w:p>
        </w:tc>
        <w:tc>
          <w:tcPr>
            <w:tcW w:w="1128" w:type="pct"/>
          </w:tcPr>
          <w:p w14:paraId="30EDCEED" w14:textId="04166DD9" w:rsidR="00C80A0B" w:rsidRDefault="00C80A0B" w:rsidP="00C80A0B">
            <w:pPr>
              <w:jc w:val="center"/>
            </w:pPr>
            <w:r>
              <w:t>X</w:t>
            </w:r>
          </w:p>
        </w:tc>
        <w:tc>
          <w:tcPr>
            <w:tcW w:w="1128" w:type="pct"/>
          </w:tcPr>
          <w:p w14:paraId="6CFA4540" w14:textId="161576DC" w:rsidR="00C80A0B" w:rsidRDefault="00C80A0B" w:rsidP="00C80A0B">
            <w:pPr>
              <w:jc w:val="center"/>
            </w:pPr>
            <w:r w:rsidRPr="00783E4F">
              <w:t>X</w:t>
            </w:r>
          </w:p>
        </w:tc>
      </w:tr>
      <w:tr w:rsidR="00C80A0B" w14:paraId="40E6548F" w14:textId="583F8F20" w:rsidTr="00C80A0B">
        <w:tc>
          <w:tcPr>
            <w:tcW w:w="1919" w:type="pct"/>
          </w:tcPr>
          <w:p w14:paraId="04B767F7" w14:textId="67121AAC" w:rsidR="00C80A0B" w:rsidRDefault="00C80A0B" w:rsidP="00C80A0B">
            <w:pPr>
              <w:rPr>
                <w:b/>
                <w:bCs/>
              </w:rPr>
            </w:pPr>
            <w:r>
              <w:rPr>
                <w:b/>
                <w:bCs/>
              </w:rPr>
              <w:t>Intro to Architecture or Architectural Design</w:t>
            </w:r>
          </w:p>
        </w:tc>
        <w:tc>
          <w:tcPr>
            <w:tcW w:w="825" w:type="pct"/>
          </w:tcPr>
          <w:p w14:paraId="0B1C2907" w14:textId="68584B52" w:rsidR="00C80A0B" w:rsidRDefault="00C80A0B" w:rsidP="00C80A0B">
            <w:pPr>
              <w:jc w:val="center"/>
            </w:pPr>
            <w:r>
              <w:t>3</w:t>
            </w:r>
          </w:p>
        </w:tc>
        <w:tc>
          <w:tcPr>
            <w:tcW w:w="1128" w:type="pct"/>
          </w:tcPr>
          <w:p w14:paraId="525EB128" w14:textId="6B80DB59" w:rsidR="00C80A0B" w:rsidRDefault="00C80A0B" w:rsidP="00C80A0B">
            <w:pPr>
              <w:jc w:val="center"/>
            </w:pPr>
            <w:r>
              <w:t>X</w:t>
            </w:r>
          </w:p>
        </w:tc>
        <w:tc>
          <w:tcPr>
            <w:tcW w:w="1128" w:type="pct"/>
          </w:tcPr>
          <w:p w14:paraId="1962A79A" w14:textId="507D99BB" w:rsidR="00C80A0B" w:rsidRDefault="00C80A0B" w:rsidP="00C80A0B">
            <w:pPr>
              <w:jc w:val="center"/>
            </w:pPr>
            <w:r w:rsidRPr="00783E4F">
              <w:t>X</w:t>
            </w:r>
          </w:p>
        </w:tc>
      </w:tr>
      <w:tr w:rsidR="00C80A0B" w14:paraId="7098214C" w14:textId="78C484C6" w:rsidTr="00C80A0B">
        <w:tc>
          <w:tcPr>
            <w:tcW w:w="1919" w:type="pct"/>
          </w:tcPr>
          <w:p w14:paraId="5660854E" w14:textId="51907EA7" w:rsidR="00C80A0B" w:rsidRDefault="00C80A0B" w:rsidP="00C80A0B">
            <w:pPr>
              <w:rPr>
                <w:b/>
                <w:bCs/>
              </w:rPr>
            </w:pPr>
            <w:r>
              <w:rPr>
                <w:b/>
                <w:bCs/>
              </w:rPr>
              <w:t>Construction Materials</w:t>
            </w:r>
          </w:p>
        </w:tc>
        <w:tc>
          <w:tcPr>
            <w:tcW w:w="825" w:type="pct"/>
          </w:tcPr>
          <w:p w14:paraId="4FE6E690" w14:textId="2F57A084" w:rsidR="00C80A0B" w:rsidRDefault="00C80A0B" w:rsidP="00C80A0B">
            <w:pPr>
              <w:jc w:val="center"/>
            </w:pPr>
            <w:r>
              <w:t>3</w:t>
            </w:r>
          </w:p>
        </w:tc>
        <w:tc>
          <w:tcPr>
            <w:tcW w:w="1128" w:type="pct"/>
          </w:tcPr>
          <w:p w14:paraId="68280B5C" w14:textId="0A45FBEC" w:rsidR="00C80A0B" w:rsidRDefault="00C80A0B" w:rsidP="00C80A0B">
            <w:pPr>
              <w:jc w:val="center"/>
            </w:pPr>
            <w:r>
              <w:t>X</w:t>
            </w:r>
          </w:p>
        </w:tc>
        <w:tc>
          <w:tcPr>
            <w:tcW w:w="1128" w:type="pct"/>
          </w:tcPr>
          <w:p w14:paraId="2626AB39" w14:textId="7D7F8388" w:rsidR="00C80A0B" w:rsidRDefault="00C80A0B" w:rsidP="00C80A0B">
            <w:pPr>
              <w:jc w:val="center"/>
            </w:pPr>
            <w:r w:rsidRPr="00783E4F">
              <w:t>X</w:t>
            </w:r>
          </w:p>
        </w:tc>
      </w:tr>
      <w:tr w:rsidR="00C80A0B" w14:paraId="45CCE5FF" w14:textId="348376F6" w:rsidTr="00C80A0B">
        <w:tc>
          <w:tcPr>
            <w:tcW w:w="1919" w:type="pct"/>
          </w:tcPr>
          <w:p w14:paraId="74F6F4DC" w14:textId="12C679C9" w:rsidR="00C80A0B" w:rsidRDefault="00C80A0B" w:rsidP="00C80A0B">
            <w:pPr>
              <w:rPr>
                <w:b/>
                <w:bCs/>
              </w:rPr>
            </w:pPr>
            <w:r>
              <w:rPr>
                <w:b/>
                <w:bCs/>
              </w:rPr>
              <w:t>LEED/Sustainability</w:t>
            </w:r>
          </w:p>
        </w:tc>
        <w:tc>
          <w:tcPr>
            <w:tcW w:w="825" w:type="pct"/>
          </w:tcPr>
          <w:p w14:paraId="411C8D70" w14:textId="044A559A" w:rsidR="00C80A0B" w:rsidRDefault="00BD6526" w:rsidP="00C80A0B">
            <w:pPr>
              <w:jc w:val="center"/>
            </w:pPr>
            <w:r>
              <w:t>1-3</w:t>
            </w:r>
          </w:p>
        </w:tc>
        <w:tc>
          <w:tcPr>
            <w:tcW w:w="1128" w:type="pct"/>
          </w:tcPr>
          <w:p w14:paraId="7F6AE2B7" w14:textId="633ABEA7" w:rsidR="00C80A0B" w:rsidRDefault="00C80A0B" w:rsidP="00C80A0B">
            <w:pPr>
              <w:jc w:val="center"/>
            </w:pPr>
            <w:r>
              <w:t>X</w:t>
            </w:r>
          </w:p>
        </w:tc>
        <w:tc>
          <w:tcPr>
            <w:tcW w:w="1128" w:type="pct"/>
          </w:tcPr>
          <w:p w14:paraId="32777942" w14:textId="1FE5E820" w:rsidR="00C80A0B" w:rsidRDefault="00C80A0B" w:rsidP="00C80A0B">
            <w:pPr>
              <w:jc w:val="center"/>
            </w:pPr>
            <w:r w:rsidRPr="00783E4F">
              <w:t>X</w:t>
            </w:r>
          </w:p>
        </w:tc>
      </w:tr>
      <w:tr w:rsidR="00C80A0B" w14:paraId="71A856DC" w14:textId="2C73B42A" w:rsidTr="00C80A0B">
        <w:tc>
          <w:tcPr>
            <w:tcW w:w="1919" w:type="pct"/>
          </w:tcPr>
          <w:p w14:paraId="7CC5FC2A" w14:textId="14B7FB2A" w:rsidR="00C80A0B" w:rsidRDefault="00C80A0B" w:rsidP="00C80A0B">
            <w:pPr>
              <w:rPr>
                <w:b/>
                <w:bCs/>
              </w:rPr>
            </w:pPr>
            <w:r>
              <w:rPr>
                <w:b/>
                <w:bCs/>
              </w:rPr>
              <w:t>Interior Design</w:t>
            </w:r>
          </w:p>
        </w:tc>
        <w:tc>
          <w:tcPr>
            <w:tcW w:w="825" w:type="pct"/>
          </w:tcPr>
          <w:p w14:paraId="5267C2A1" w14:textId="07051D53" w:rsidR="00C80A0B" w:rsidRDefault="00C80A0B" w:rsidP="00C80A0B">
            <w:pPr>
              <w:jc w:val="center"/>
            </w:pPr>
            <w:r>
              <w:t>3</w:t>
            </w:r>
          </w:p>
        </w:tc>
        <w:tc>
          <w:tcPr>
            <w:tcW w:w="1128" w:type="pct"/>
          </w:tcPr>
          <w:p w14:paraId="71A27F90" w14:textId="62D54512" w:rsidR="00C80A0B" w:rsidRDefault="00C80A0B" w:rsidP="00C80A0B">
            <w:pPr>
              <w:jc w:val="center"/>
            </w:pPr>
            <w:r>
              <w:t>X</w:t>
            </w:r>
          </w:p>
        </w:tc>
        <w:tc>
          <w:tcPr>
            <w:tcW w:w="1128" w:type="pct"/>
          </w:tcPr>
          <w:p w14:paraId="6DD38B44" w14:textId="5206E6DF" w:rsidR="00C80A0B" w:rsidRDefault="00C80A0B" w:rsidP="00C80A0B">
            <w:pPr>
              <w:jc w:val="center"/>
            </w:pPr>
            <w:r w:rsidRPr="00783E4F">
              <w:t>X</w:t>
            </w:r>
          </w:p>
        </w:tc>
      </w:tr>
      <w:tr w:rsidR="00C80A0B" w14:paraId="6663092A" w14:textId="6792B200" w:rsidTr="00C80A0B">
        <w:tc>
          <w:tcPr>
            <w:tcW w:w="1919" w:type="pct"/>
          </w:tcPr>
          <w:p w14:paraId="37CA33DC" w14:textId="4CA3FE26" w:rsidR="00C80A0B" w:rsidRDefault="00C80A0B" w:rsidP="00C80A0B">
            <w:pPr>
              <w:rPr>
                <w:b/>
                <w:bCs/>
              </w:rPr>
            </w:pPr>
            <w:r>
              <w:rPr>
                <w:b/>
                <w:bCs/>
              </w:rPr>
              <w:t>CAD/CAD 2-D/AutoCAD</w:t>
            </w:r>
          </w:p>
        </w:tc>
        <w:tc>
          <w:tcPr>
            <w:tcW w:w="825" w:type="pct"/>
          </w:tcPr>
          <w:p w14:paraId="63344581" w14:textId="14C93BBA" w:rsidR="00C80A0B" w:rsidRDefault="00C80A0B" w:rsidP="00C80A0B">
            <w:pPr>
              <w:jc w:val="center"/>
            </w:pPr>
            <w:r>
              <w:t>1-3</w:t>
            </w:r>
          </w:p>
        </w:tc>
        <w:tc>
          <w:tcPr>
            <w:tcW w:w="1128" w:type="pct"/>
          </w:tcPr>
          <w:p w14:paraId="675B43BF" w14:textId="0E1B5419" w:rsidR="00C80A0B" w:rsidRDefault="00C80A0B" w:rsidP="00C80A0B">
            <w:pPr>
              <w:jc w:val="center"/>
            </w:pPr>
            <w:r>
              <w:t>X</w:t>
            </w:r>
          </w:p>
        </w:tc>
        <w:tc>
          <w:tcPr>
            <w:tcW w:w="1128" w:type="pct"/>
          </w:tcPr>
          <w:p w14:paraId="01C3A569" w14:textId="6DD3CB48" w:rsidR="00C80A0B" w:rsidRDefault="00C80A0B" w:rsidP="00C80A0B">
            <w:pPr>
              <w:jc w:val="center"/>
            </w:pPr>
            <w:r w:rsidRPr="00783E4F">
              <w:t>X</w:t>
            </w:r>
          </w:p>
        </w:tc>
      </w:tr>
      <w:tr w:rsidR="00C80A0B" w14:paraId="72938324" w14:textId="49AD66D7" w:rsidTr="00C80A0B">
        <w:tc>
          <w:tcPr>
            <w:tcW w:w="1919" w:type="pct"/>
          </w:tcPr>
          <w:p w14:paraId="584EE272" w14:textId="4A59DBD5" w:rsidR="00C80A0B" w:rsidRDefault="00C80A0B" w:rsidP="00C80A0B">
            <w:pPr>
              <w:rPr>
                <w:b/>
                <w:bCs/>
              </w:rPr>
            </w:pPr>
            <w:r>
              <w:rPr>
                <w:b/>
                <w:bCs/>
              </w:rPr>
              <w:t>SolidWorks</w:t>
            </w:r>
          </w:p>
        </w:tc>
        <w:tc>
          <w:tcPr>
            <w:tcW w:w="825" w:type="pct"/>
          </w:tcPr>
          <w:p w14:paraId="655222F4" w14:textId="35B47B46" w:rsidR="00C80A0B" w:rsidRDefault="00C80A0B" w:rsidP="00C80A0B">
            <w:pPr>
              <w:jc w:val="center"/>
            </w:pPr>
            <w:r>
              <w:t>1-3</w:t>
            </w:r>
          </w:p>
        </w:tc>
        <w:tc>
          <w:tcPr>
            <w:tcW w:w="1128" w:type="pct"/>
          </w:tcPr>
          <w:p w14:paraId="1B13C7EE" w14:textId="6A42A8F4" w:rsidR="00C80A0B" w:rsidRDefault="00C80A0B" w:rsidP="00C80A0B">
            <w:pPr>
              <w:jc w:val="center"/>
            </w:pPr>
            <w:r>
              <w:t>X</w:t>
            </w:r>
          </w:p>
        </w:tc>
        <w:tc>
          <w:tcPr>
            <w:tcW w:w="1128" w:type="pct"/>
          </w:tcPr>
          <w:p w14:paraId="1C4F1AB4" w14:textId="712A73ED" w:rsidR="00C80A0B" w:rsidRDefault="00C80A0B" w:rsidP="00C80A0B">
            <w:pPr>
              <w:jc w:val="center"/>
            </w:pPr>
            <w:r w:rsidRPr="00783E4F">
              <w:t>X</w:t>
            </w:r>
          </w:p>
        </w:tc>
      </w:tr>
      <w:tr w:rsidR="00C80A0B" w14:paraId="33028951" w14:textId="21C038A5" w:rsidTr="00C80A0B">
        <w:tc>
          <w:tcPr>
            <w:tcW w:w="1919" w:type="pct"/>
          </w:tcPr>
          <w:p w14:paraId="44B6C525" w14:textId="066E9E3F" w:rsidR="00C80A0B" w:rsidRDefault="00C80A0B" w:rsidP="00C80A0B">
            <w:pPr>
              <w:rPr>
                <w:b/>
                <w:bCs/>
              </w:rPr>
            </w:pPr>
            <w:r>
              <w:rPr>
                <w:b/>
                <w:bCs/>
              </w:rPr>
              <w:t>Revit</w:t>
            </w:r>
          </w:p>
        </w:tc>
        <w:tc>
          <w:tcPr>
            <w:tcW w:w="825" w:type="pct"/>
          </w:tcPr>
          <w:p w14:paraId="32B603EB" w14:textId="13020510" w:rsidR="00C80A0B" w:rsidRDefault="00C80A0B" w:rsidP="00C80A0B">
            <w:pPr>
              <w:jc w:val="center"/>
            </w:pPr>
            <w:r>
              <w:t>1-3</w:t>
            </w:r>
          </w:p>
        </w:tc>
        <w:tc>
          <w:tcPr>
            <w:tcW w:w="1128" w:type="pct"/>
          </w:tcPr>
          <w:p w14:paraId="0BC1224B" w14:textId="1A589480" w:rsidR="00C80A0B" w:rsidRDefault="00C80A0B" w:rsidP="00C80A0B">
            <w:pPr>
              <w:jc w:val="center"/>
            </w:pPr>
            <w:r>
              <w:t>X</w:t>
            </w:r>
          </w:p>
        </w:tc>
        <w:tc>
          <w:tcPr>
            <w:tcW w:w="1128" w:type="pct"/>
          </w:tcPr>
          <w:p w14:paraId="6649CFD5" w14:textId="04AE4529" w:rsidR="00C80A0B" w:rsidRDefault="00C80A0B" w:rsidP="00C80A0B">
            <w:pPr>
              <w:jc w:val="center"/>
            </w:pPr>
            <w:r w:rsidRPr="00783E4F">
              <w:t>X</w:t>
            </w:r>
          </w:p>
        </w:tc>
      </w:tr>
      <w:tr w:rsidR="00C80A0B" w14:paraId="18190FBB" w14:textId="38B6F991" w:rsidTr="00C80A0B">
        <w:tc>
          <w:tcPr>
            <w:tcW w:w="1919" w:type="pct"/>
          </w:tcPr>
          <w:p w14:paraId="583DB9F0" w14:textId="31027735" w:rsidR="00C80A0B" w:rsidRDefault="00C80A0B" w:rsidP="00C80A0B">
            <w:pPr>
              <w:rPr>
                <w:b/>
                <w:bCs/>
              </w:rPr>
            </w:pPr>
            <w:r>
              <w:rPr>
                <w:b/>
                <w:bCs/>
              </w:rPr>
              <w:t>College Mathematics</w:t>
            </w:r>
          </w:p>
        </w:tc>
        <w:tc>
          <w:tcPr>
            <w:tcW w:w="825" w:type="pct"/>
          </w:tcPr>
          <w:p w14:paraId="53131BFB" w14:textId="37C530A0" w:rsidR="00C80A0B" w:rsidRDefault="00C80A0B" w:rsidP="00C80A0B">
            <w:pPr>
              <w:jc w:val="center"/>
            </w:pPr>
            <w:r>
              <w:t>3</w:t>
            </w:r>
          </w:p>
        </w:tc>
        <w:tc>
          <w:tcPr>
            <w:tcW w:w="1128" w:type="pct"/>
          </w:tcPr>
          <w:p w14:paraId="1F254653" w14:textId="47FDD64A" w:rsidR="00C80A0B" w:rsidRDefault="00C80A0B" w:rsidP="00C80A0B">
            <w:pPr>
              <w:jc w:val="center"/>
            </w:pPr>
            <w:r>
              <w:t>X</w:t>
            </w:r>
          </w:p>
        </w:tc>
        <w:tc>
          <w:tcPr>
            <w:tcW w:w="1128" w:type="pct"/>
          </w:tcPr>
          <w:p w14:paraId="5E910BB0" w14:textId="2C9FE553" w:rsidR="00C80A0B" w:rsidRDefault="00C80A0B" w:rsidP="00C80A0B">
            <w:pPr>
              <w:jc w:val="center"/>
            </w:pPr>
            <w:r w:rsidRPr="00783E4F">
              <w:t>X</w:t>
            </w:r>
          </w:p>
        </w:tc>
      </w:tr>
      <w:tr w:rsidR="00C80A0B" w14:paraId="32EB8EE1" w14:textId="7D7A3ADF" w:rsidTr="00C80A0B">
        <w:tc>
          <w:tcPr>
            <w:tcW w:w="1919" w:type="pct"/>
          </w:tcPr>
          <w:p w14:paraId="3371BD37" w14:textId="58297231" w:rsidR="00C80A0B" w:rsidRDefault="00C80A0B" w:rsidP="00C80A0B">
            <w:pPr>
              <w:rPr>
                <w:b/>
                <w:bCs/>
              </w:rPr>
            </w:pPr>
            <w:r>
              <w:rPr>
                <w:b/>
                <w:bCs/>
              </w:rPr>
              <w:t>Intro to Building Construction</w:t>
            </w:r>
          </w:p>
        </w:tc>
        <w:tc>
          <w:tcPr>
            <w:tcW w:w="825" w:type="pct"/>
          </w:tcPr>
          <w:p w14:paraId="2D74AA91" w14:textId="1E4E70BC" w:rsidR="00C80A0B" w:rsidRDefault="00C80A0B" w:rsidP="00C80A0B">
            <w:pPr>
              <w:jc w:val="center"/>
            </w:pPr>
            <w:r>
              <w:t>3</w:t>
            </w:r>
          </w:p>
        </w:tc>
        <w:tc>
          <w:tcPr>
            <w:tcW w:w="1128" w:type="pct"/>
          </w:tcPr>
          <w:p w14:paraId="6FC0505E" w14:textId="496BC40B" w:rsidR="00C80A0B" w:rsidRDefault="00C80A0B" w:rsidP="00C80A0B">
            <w:pPr>
              <w:jc w:val="center"/>
            </w:pPr>
            <w:r>
              <w:t>X</w:t>
            </w:r>
          </w:p>
        </w:tc>
        <w:tc>
          <w:tcPr>
            <w:tcW w:w="1128" w:type="pct"/>
          </w:tcPr>
          <w:p w14:paraId="55317858" w14:textId="0D2D7A2C" w:rsidR="00C80A0B" w:rsidRDefault="00C80A0B" w:rsidP="00C80A0B">
            <w:pPr>
              <w:jc w:val="center"/>
            </w:pPr>
            <w:r w:rsidRPr="00783E4F">
              <w:t>X</w:t>
            </w:r>
          </w:p>
        </w:tc>
      </w:tr>
      <w:tr w:rsidR="00C80A0B" w14:paraId="6E25F1B2" w14:textId="65E2A135" w:rsidTr="00C80A0B">
        <w:tc>
          <w:tcPr>
            <w:tcW w:w="1919" w:type="pct"/>
          </w:tcPr>
          <w:p w14:paraId="45610A35" w14:textId="59631C48" w:rsidR="00C80A0B" w:rsidRDefault="00C80A0B" w:rsidP="00C80A0B">
            <w:pPr>
              <w:rPr>
                <w:b/>
                <w:bCs/>
              </w:rPr>
            </w:pPr>
            <w:r>
              <w:rPr>
                <w:b/>
                <w:bCs/>
              </w:rPr>
              <w:t>Construction Fundamentals</w:t>
            </w:r>
          </w:p>
        </w:tc>
        <w:tc>
          <w:tcPr>
            <w:tcW w:w="825" w:type="pct"/>
          </w:tcPr>
          <w:p w14:paraId="36D1624E" w14:textId="380FE66A" w:rsidR="00C80A0B" w:rsidRDefault="00C80A0B" w:rsidP="00C80A0B">
            <w:pPr>
              <w:jc w:val="center"/>
            </w:pPr>
            <w:r>
              <w:t>2</w:t>
            </w:r>
          </w:p>
        </w:tc>
        <w:tc>
          <w:tcPr>
            <w:tcW w:w="1128" w:type="pct"/>
          </w:tcPr>
          <w:p w14:paraId="19B51604" w14:textId="63589670" w:rsidR="00C80A0B" w:rsidRDefault="00C80A0B" w:rsidP="00C80A0B">
            <w:pPr>
              <w:jc w:val="center"/>
            </w:pPr>
            <w:r>
              <w:t>X</w:t>
            </w:r>
          </w:p>
        </w:tc>
        <w:tc>
          <w:tcPr>
            <w:tcW w:w="1128" w:type="pct"/>
          </w:tcPr>
          <w:p w14:paraId="424F54E8" w14:textId="24B4955F" w:rsidR="00C80A0B" w:rsidRDefault="00C80A0B" w:rsidP="00C80A0B">
            <w:pPr>
              <w:jc w:val="center"/>
            </w:pPr>
            <w:r w:rsidRPr="00783E4F">
              <w:t>X</w:t>
            </w:r>
          </w:p>
        </w:tc>
      </w:tr>
      <w:bookmarkEnd w:id="3"/>
    </w:tbl>
    <w:p w14:paraId="1F3F2781" w14:textId="54DB4C5D" w:rsidR="00D63A22" w:rsidRDefault="00D63A22" w:rsidP="002F21AF">
      <w:pPr>
        <w:rPr>
          <w:rFonts w:ascii="Calibri" w:hAnsi="Calibri" w:cs="Calibri"/>
          <w:b/>
          <w:bCs/>
          <w:sz w:val="16"/>
          <w:szCs w:val="16"/>
        </w:rPr>
      </w:pPr>
    </w:p>
    <w:p w14:paraId="2D4A4867" w14:textId="4091108B" w:rsidR="00C80A0B" w:rsidRDefault="000F4202" w:rsidP="00C80A0B">
      <w:pPr>
        <w:pStyle w:val="Title"/>
        <w:jc w:val="left"/>
      </w:pPr>
      <w:r w:rsidRPr="00D2477E">
        <w:t>Construction</w:t>
      </w:r>
      <w:r w:rsidR="00F97CDB" w:rsidRPr="00D2477E">
        <w:t xml:space="preserve"> Pathways</w:t>
      </w:r>
    </w:p>
    <w:p w14:paraId="15C866C5" w14:textId="72A5259F" w:rsidR="00C80A0B" w:rsidRDefault="00C80A0B" w:rsidP="00C80A0B">
      <w:pPr>
        <w:pStyle w:val="Heading1"/>
      </w:pPr>
      <w:r>
        <w:t>Suggested Related Instruction Courses for CONSTRUCTION PATHWAYS</w:t>
      </w:r>
    </w:p>
    <w:p w14:paraId="441B54C1" w14:textId="43349B0E" w:rsidR="00C80A0B" w:rsidRPr="00276404" w:rsidRDefault="00C80A0B" w:rsidP="00C80A0B">
      <w:pPr>
        <w:rPr>
          <w:u w:val="single"/>
        </w:rPr>
      </w:pPr>
      <w:r>
        <w:t xml:space="preserve">The following courses are suggested as options for related instruction because they are aligned to the apprenticeship competencies in the On-the-Job </w:t>
      </w:r>
      <w:r w:rsidRPr="00D2477E">
        <w:t xml:space="preserve">Learning </w:t>
      </w:r>
      <w:r w:rsidR="00D242B1" w:rsidRPr="00D2477E">
        <w:t xml:space="preserve">(OJL) </w:t>
      </w:r>
      <w:r w:rsidRPr="00D2477E">
        <w:t xml:space="preserve">Performance Standards Guide. </w:t>
      </w:r>
      <w:r w:rsidRPr="00D2477E">
        <w:rPr>
          <w:b/>
          <w:bCs/>
        </w:rPr>
        <w:t>These recommendations are not all-inclusive</w:t>
      </w:r>
      <w:r w:rsidRPr="00D2477E">
        <w:t>.</w:t>
      </w:r>
    </w:p>
    <w:tbl>
      <w:tblPr>
        <w:tblStyle w:val="TableGrid"/>
        <w:tblW w:w="4919" w:type="pct"/>
        <w:tblLayout w:type="fixed"/>
        <w:tblLook w:val="04A0" w:firstRow="1" w:lastRow="0" w:firstColumn="1" w:lastColumn="0" w:noHBand="0" w:noVBand="1"/>
      </w:tblPr>
      <w:tblGrid>
        <w:gridCol w:w="2723"/>
        <w:gridCol w:w="1135"/>
        <w:gridCol w:w="1253"/>
        <w:gridCol w:w="1161"/>
        <w:gridCol w:w="1244"/>
        <w:gridCol w:w="1522"/>
        <w:gridCol w:w="1577"/>
      </w:tblGrid>
      <w:tr w:rsidR="00C80A0B" w14:paraId="2F61589B" w14:textId="77777777" w:rsidTr="00B925BD">
        <w:tc>
          <w:tcPr>
            <w:tcW w:w="1282" w:type="pct"/>
            <w:shd w:val="clear" w:color="auto" w:fill="D9D9D9" w:themeFill="background1" w:themeFillShade="D9"/>
          </w:tcPr>
          <w:p w14:paraId="7ED52841" w14:textId="77777777" w:rsidR="00C80A0B" w:rsidRPr="00195CE3" w:rsidRDefault="00C80A0B" w:rsidP="00704932">
            <w:pPr>
              <w:rPr>
                <w:b/>
                <w:bCs/>
              </w:rPr>
            </w:pPr>
            <w:r w:rsidRPr="00195CE3">
              <w:rPr>
                <w:b/>
                <w:bCs/>
              </w:rPr>
              <w:t>Course</w:t>
            </w:r>
          </w:p>
        </w:tc>
        <w:tc>
          <w:tcPr>
            <w:tcW w:w="534" w:type="pct"/>
            <w:shd w:val="clear" w:color="auto" w:fill="D9D9D9" w:themeFill="background1" w:themeFillShade="D9"/>
          </w:tcPr>
          <w:p w14:paraId="5276376E" w14:textId="77777777" w:rsidR="00C80A0B" w:rsidRPr="003A1F6E" w:rsidRDefault="00C80A0B" w:rsidP="00704932">
            <w:pPr>
              <w:rPr>
                <w:b/>
                <w:bCs/>
                <w:sz w:val="20"/>
                <w:szCs w:val="18"/>
              </w:rPr>
            </w:pPr>
            <w:r w:rsidRPr="003A1F6E">
              <w:rPr>
                <w:b/>
                <w:bCs/>
                <w:sz w:val="20"/>
                <w:szCs w:val="18"/>
              </w:rPr>
              <w:t>Credits (College)</w:t>
            </w:r>
          </w:p>
        </w:tc>
        <w:tc>
          <w:tcPr>
            <w:tcW w:w="590" w:type="pct"/>
            <w:shd w:val="clear" w:color="auto" w:fill="D9D9D9" w:themeFill="background1" w:themeFillShade="D9"/>
          </w:tcPr>
          <w:p w14:paraId="255523A5" w14:textId="77777777" w:rsidR="00C80A0B" w:rsidRPr="003A1F6E" w:rsidRDefault="00C80A0B" w:rsidP="00704932">
            <w:pPr>
              <w:rPr>
                <w:b/>
                <w:bCs/>
                <w:sz w:val="20"/>
                <w:szCs w:val="18"/>
              </w:rPr>
            </w:pPr>
            <w:r w:rsidRPr="003A1F6E">
              <w:rPr>
                <w:b/>
                <w:bCs/>
                <w:sz w:val="20"/>
                <w:szCs w:val="18"/>
              </w:rPr>
              <w:t xml:space="preserve">Carpentry </w:t>
            </w:r>
          </w:p>
        </w:tc>
        <w:tc>
          <w:tcPr>
            <w:tcW w:w="547" w:type="pct"/>
            <w:shd w:val="clear" w:color="auto" w:fill="D9D9D9" w:themeFill="background1" w:themeFillShade="D9"/>
          </w:tcPr>
          <w:p w14:paraId="4E452EAF" w14:textId="77777777" w:rsidR="00C80A0B" w:rsidRPr="003A1F6E" w:rsidRDefault="00C80A0B" w:rsidP="00704932">
            <w:pPr>
              <w:rPr>
                <w:b/>
                <w:bCs/>
                <w:sz w:val="20"/>
                <w:szCs w:val="18"/>
              </w:rPr>
            </w:pPr>
            <w:r w:rsidRPr="003A1F6E">
              <w:rPr>
                <w:b/>
                <w:bCs/>
                <w:sz w:val="20"/>
                <w:szCs w:val="18"/>
              </w:rPr>
              <w:t xml:space="preserve">Electrical </w:t>
            </w:r>
          </w:p>
        </w:tc>
        <w:tc>
          <w:tcPr>
            <w:tcW w:w="586" w:type="pct"/>
            <w:shd w:val="clear" w:color="auto" w:fill="D9D9D9" w:themeFill="background1" w:themeFillShade="D9"/>
          </w:tcPr>
          <w:p w14:paraId="4F1CBCD3" w14:textId="77777777" w:rsidR="00C80A0B" w:rsidRPr="003A1F6E" w:rsidRDefault="00C80A0B" w:rsidP="00704932">
            <w:pPr>
              <w:rPr>
                <w:b/>
                <w:bCs/>
                <w:sz w:val="20"/>
                <w:szCs w:val="18"/>
              </w:rPr>
            </w:pPr>
            <w:r w:rsidRPr="003A1F6E">
              <w:rPr>
                <w:b/>
                <w:bCs/>
                <w:sz w:val="20"/>
                <w:szCs w:val="18"/>
              </w:rPr>
              <w:t xml:space="preserve">Masonry/ Concrete </w:t>
            </w:r>
          </w:p>
        </w:tc>
        <w:tc>
          <w:tcPr>
            <w:tcW w:w="717" w:type="pct"/>
            <w:shd w:val="clear" w:color="auto" w:fill="D9D9D9" w:themeFill="background1" w:themeFillShade="D9"/>
          </w:tcPr>
          <w:p w14:paraId="1C84CEE9" w14:textId="77777777" w:rsidR="00C80A0B" w:rsidRPr="003A1F6E" w:rsidRDefault="00C80A0B" w:rsidP="00704932">
            <w:pPr>
              <w:rPr>
                <w:b/>
                <w:bCs/>
                <w:sz w:val="20"/>
                <w:szCs w:val="18"/>
              </w:rPr>
            </w:pPr>
            <w:r w:rsidRPr="003A1F6E">
              <w:rPr>
                <w:b/>
                <w:bCs/>
                <w:sz w:val="20"/>
                <w:szCs w:val="18"/>
              </w:rPr>
              <w:t xml:space="preserve">Mechanical/ HVAC </w:t>
            </w:r>
          </w:p>
        </w:tc>
        <w:tc>
          <w:tcPr>
            <w:tcW w:w="743" w:type="pct"/>
            <w:shd w:val="clear" w:color="auto" w:fill="D9D9D9" w:themeFill="background1" w:themeFillShade="D9"/>
          </w:tcPr>
          <w:p w14:paraId="2E027578" w14:textId="19B17221" w:rsidR="00C80A0B" w:rsidRPr="003A1F6E" w:rsidRDefault="00B925BD" w:rsidP="00704932">
            <w:pPr>
              <w:rPr>
                <w:b/>
                <w:bCs/>
                <w:sz w:val="20"/>
                <w:szCs w:val="18"/>
              </w:rPr>
            </w:pPr>
            <w:r>
              <w:rPr>
                <w:b/>
                <w:bCs/>
                <w:sz w:val="20"/>
                <w:szCs w:val="18"/>
              </w:rPr>
              <w:t>Plumber/ Sprinkler Fitter</w:t>
            </w:r>
          </w:p>
        </w:tc>
      </w:tr>
      <w:tr w:rsidR="00C80A0B" w14:paraId="4C54308B" w14:textId="77777777" w:rsidTr="00B925BD">
        <w:tc>
          <w:tcPr>
            <w:tcW w:w="1282" w:type="pct"/>
          </w:tcPr>
          <w:p w14:paraId="44910E3F" w14:textId="77777777" w:rsidR="00C80A0B" w:rsidRPr="00195CE3" w:rsidRDefault="00C80A0B" w:rsidP="00704932">
            <w:pPr>
              <w:rPr>
                <w:b/>
                <w:bCs/>
              </w:rPr>
            </w:pPr>
            <w:r>
              <w:rPr>
                <w:b/>
                <w:bCs/>
              </w:rPr>
              <w:t>Blueprint Reading</w:t>
            </w:r>
          </w:p>
        </w:tc>
        <w:tc>
          <w:tcPr>
            <w:tcW w:w="534" w:type="pct"/>
          </w:tcPr>
          <w:p w14:paraId="0BDC5BDC" w14:textId="77777777" w:rsidR="00C80A0B" w:rsidRDefault="00C80A0B" w:rsidP="00704932">
            <w:pPr>
              <w:jc w:val="center"/>
            </w:pPr>
            <w:r>
              <w:t>1-3</w:t>
            </w:r>
          </w:p>
        </w:tc>
        <w:tc>
          <w:tcPr>
            <w:tcW w:w="590" w:type="pct"/>
          </w:tcPr>
          <w:p w14:paraId="57FA120D" w14:textId="77777777" w:rsidR="00C80A0B" w:rsidRDefault="00C80A0B" w:rsidP="00704932">
            <w:pPr>
              <w:jc w:val="center"/>
            </w:pPr>
            <w:r>
              <w:t>X</w:t>
            </w:r>
          </w:p>
        </w:tc>
        <w:tc>
          <w:tcPr>
            <w:tcW w:w="547" w:type="pct"/>
          </w:tcPr>
          <w:p w14:paraId="2F936D91" w14:textId="77777777" w:rsidR="00C80A0B" w:rsidRDefault="00C80A0B" w:rsidP="00704932">
            <w:pPr>
              <w:jc w:val="center"/>
            </w:pPr>
            <w:r>
              <w:t>X</w:t>
            </w:r>
          </w:p>
        </w:tc>
        <w:tc>
          <w:tcPr>
            <w:tcW w:w="586" w:type="pct"/>
          </w:tcPr>
          <w:p w14:paraId="45DF1C48" w14:textId="77777777" w:rsidR="00C80A0B" w:rsidRDefault="00C80A0B" w:rsidP="00704932">
            <w:pPr>
              <w:jc w:val="center"/>
            </w:pPr>
            <w:r>
              <w:t>X</w:t>
            </w:r>
          </w:p>
        </w:tc>
        <w:tc>
          <w:tcPr>
            <w:tcW w:w="717" w:type="pct"/>
          </w:tcPr>
          <w:p w14:paraId="1B4CD05F" w14:textId="77777777" w:rsidR="00C80A0B" w:rsidRDefault="00C80A0B" w:rsidP="00704932">
            <w:pPr>
              <w:jc w:val="center"/>
            </w:pPr>
            <w:r>
              <w:t>X</w:t>
            </w:r>
          </w:p>
        </w:tc>
        <w:tc>
          <w:tcPr>
            <w:tcW w:w="743" w:type="pct"/>
          </w:tcPr>
          <w:p w14:paraId="6CE29AA9" w14:textId="77777777" w:rsidR="00C80A0B" w:rsidRDefault="00C80A0B" w:rsidP="00704932">
            <w:pPr>
              <w:jc w:val="center"/>
            </w:pPr>
            <w:r>
              <w:t>X</w:t>
            </w:r>
          </w:p>
        </w:tc>
      </w:tr>
      <w:tr w:rsidR="00C80A0B" w14:paraId="61EE7121" w14:textId="77777777" w:rsidTr="00B925BD">
        <w:tc>
          <w:tcPr>
            <w:tcW w:w="1282" w:type="pct"/>
          </w:tcPr>
          <w:p w14:paraId="013DC431" w14:textId="77777777" w:rsidR="00C80A0B" w:rsidRDefault="00C80A0B" w:rsidP="00704932">
            <w:pPr>
              <w:rPr>
                <w:b/>
                <w:bCs/>
              </w:rPr>
            </w:pPr>
            <w:r>
              <w:rPr>
                <w:b/>
                <w:bCs/>
              </w:rPr>
              <w:t>LEED/Sustainability</w:t>
            </w:r>
          </w:p>
        </w:tc>
        <w:tc>
          <w:tcPr>
            <w:tcW w:w="534" w:type="pct"/>
          </w:tcPr>
          <w:p w14:paraId="399C2FB1" w14:textId="77777777" w:rsidR="00C80A0B" w:rsidRDefault="00C80A0B" w:rsidP="00704932">
            <w:pPr>
              <w:jc w:val="center"/>
            </w:pPr>
          </w:p>
        </w:tc>
        <w:tc>
          <w:tcPr>
            <w:tcW w:w="590" w:type="pct"/>
          </w:tcPr>
          <w:p w14:paraId="56E59206" w14:textId="77777777" w:rsidR="00C80A0B" w:rsidRDefault="00C80A0B" w:rsidP="00704932">
            <w:pPr>
              <w:jc w:val="center"/>
            </w:pPr>
            <w:r>
              <w:t>X</w:t>
            </w:r>
          </w:p>
        </w:tc>
        <w:tc>
          <w:tcPr>
            <w:tcW w:w="547" w:type="pct"/>
          </w:tcPr>
          <w:p w14:paraId="401FD542" w14:textId="77777777" w:rsidR="00C80A0B" w:rsidRDefault="00C80A0B" w:rsidP="00704932">
            <w:pPr>
              <w:jc w:val="center"/>
            </w:pPr>
            <w:r>
              <w:t>X</w:t>
            </w:r>
          </w:p>
        </w:tc>
        <w:tc>
          <w:tcPr>
            <w:tcW w:w="586" w:type="pct"/>
          </w:tcPr>
          <w:p w14:paraId="20452017" w14:textId="77777777" w:rsidR="00C80A0B" w:rsidRDefault="00C80A0B" w:rsidP="00704932">
            <w:pPr>
              <w:jc w:val="center"/>
            </w:pPr>
          </w:p>
        </w:tc>
        <w:tc>
          <w:tcPr>
            <w:tcW w:w="717" w:type="pct"/>
          </w:tcPr>
          <w:p w14:paraId="16ECE767" w14:textId="77777777" w:rsidR="00C80A0B" w:rsidRDefault="00C80A0B" w:rsidP="00704932">
            <w:pPr>
              <w:jc w:val="center"/>
            </w:pPr>
          </w:p>
        </w:tc>
        <w:tc>
          <w:tcPr>
            <w:tcW w:w="743" w:type="pct"/>
          </w:tcPr>
          <w:p w14:paraId="1976141E" w14:textId="77777777" w:rsidR="00C80A0B" w:rsidRDefault="00C80A0B" w:rsidP="00704932">
            <w:pPr>
              <w:jc w:val="center"/>
            </w:pPr>
          </w:p>
        </w:tc>
      </w:tr>
      <w:tr w:rsidR="00C80A0B" w14:paraId="009B84A2" w14:textId="77777777" w:rsidTr="00B925BD">
        <w:tc>
          <w:tcPr>
            <w:tcW w:w="1282" w:type="pct"/>
          </w:tcPr>
          <w:p w14:paraId="259F5CE1" w14:textId="77777777" w:rsidR="00C80A0B" w:rsidRDefault="00C80A0B" w:rsidP="00704932">
            <w:pPr>
              <w:rPr>
                <w:b/>
                <w:bCs/>
              </w:rPr>
            </w:pPr>
            <w:r>
              <w:rPr>
                <w:b/>
                <w:bCs/>
              </w:rPr>
              <w:t>Intro to Building Construction</w:t>
            </w:r>
          </w:p>
        </w:tc>
        <w:tc>
          <w:tcPr>
            <w:tcW w:w="534" w:type="pct"/>
          </w:tcPr>
          <w:p w14:paraId="6DBAE2FA" w14:textId="77777777" w:rsidR="00C80A0B" w:rsidRDefault="00C80A0B" w:rsidP="00704932">
            <w:pPr>
              <w:jc w:val="center"/>
            </w:pPr>
            <w:r>
              <w:t>3</w:t>
            </w:r>
          </w:p>
        </w:tc>
        <w:tc>
          <w:tcPr>
            <w:tcW w:w="590" w:type="pct"/>
          </w:tcPr>
          <w:p w14:paraId="6F1B7760" w14:textId="77777777" w:rsidR="00C80A0B" w:rsidRDefault="00C80A0B" w:rsidP="00704932">
            <w:pPr>
              <w:jc w:val="center"/>
            </w:pPr>
            <w:r>
              <w:t>X</w:t>
            </w:r>
          </w:p>
        </w:tc>
        <w:tc>
          <w:tcPr>
            <w:tcW w:w="547" w:type="pct"/>
          </w:tcPr>
          <w:p w14:paraId="0BBFA26D" w14:textId="77777777" w:rsidR="00C80A0B" w:rsidRDefault="00C80A0B" w:rsidP="00704932">
            <w:pPr>
              <w:jc w:val="center"/>
            </w:pPr>
            <w:r>
              <w:t>X</w:t>
            </w:r>
          </w:p>
        </w:tc>
        <w:tc>
          <w:tcPr>
            <w:tcW w:w="586" w:type="pct"/>
          </w:tcPr>
          <w:p w14:paraId="51C6EF83" w14:textId="77777777" w:rsidR="00C80A0B" w:rsidRDefault="00C80A0B" w:rsidP="00704932">
            <w:pPr>
              <w:jc w:val="center"/>
            </w:pPr>
            <w:r>
              <w:t>X</w:t>
            </w:r>
          </w:p>
        </w:tc>
        <w:tc>
          <w:tcPr>
            <w:tcW w:w="717" w:type="pct"/>
          </w:tcPr>
          <w:p w14:paraId="57DF4C1B" w14:textId="77777777" w:rsidR="00C80A0B" w:rsidRDefault="00C80A0B" w:rsidP="00704932">
            <w:pPr>
              <w:jc w:val="center"/>
            </w:pPr>
            <w:r>
              <w:t>X</w:t>
            </w:r>
          </w:p>
        </w:tc>
        <w:tc>
          <w:tcPr>
            <w:tcW w:w="743" w:type="pct"/>
          </w:tcPr>
          <w:p w14:paraId="2C7787A5" w14:textId="77777777" w:rsidR="00C80A0B" w:rsidRDefault="00C80A0B" w:rsidP="00704932">
            <w:pPr>
              <w:jc w:val="center"/>
            </w:pPr>
            <w:r>
              <w:t>X</w:t>
            </w:r>
          </w:p>
        </w:tc>
      </w:tr>
      <w:tr w:rsidR="00C80A0B" w14:paraId="7E5024D4" w14:textId="77777777" w:rsidTr="00B925BD">
        <w:tc>
          <w:tcPr>
            <w:tcW w:w="1282" w:type="pct"/>
          </w:tcPr>
          <w:p w14:paraId="693BFD76" w14:textId="77777777" w:rsidR="00C80A0B" w:rsidRDefault="00C80A0B" w:rsidP="00704932">
            <w:pPr>
              <w:rPr>
                <w:b/>
                <w:bCs/>
              </w:rPr>
            </w:pPr>
            <w:r>
              <w:rPr>
                <w:b/>
                <w:bCs/>
              </w:rPr>
              <w:t>Construction Fundamentals</w:t>
            </w:r>
          </w:p>
        </w:tc>
        <w:tc>
          <w:tcPr>
            <w:tcW w:w="534" w:type="pct"/>
          </w:tcPr>
          <w:p w14:paraId="3D778411" w14:textId="77777777" w:rsidR="00C80A0B" w:rsidRDefault="00C80A0B" w:rsidP="00704932">
            <w:pPr>
              <w:jc w:val="center"/>
            </w:pPr>
            <w:r>
              <w:t>2</w:t>
            </w:r>
          </w:p>
        </w:tc>
        <w:tc>
          <w:tcPr>
            <w:tcW w:w="590" w:type="pct"/>
          </w:tcPr>
          <w:p w14:paraId="1EA4E716" w14:textId="77777777" w:rsidR="00C80A0B" w:rsidRDefault="00C80A0B" w:rsidP="00704932">
            <w:pPr>
              <w:jc w:val="center"/>
            </w:pPr>
            <w:r>
              <w:t>X</w:t>
            </w:r>
          </w:p>
        </w:tc>
        <w:tc>
          <w:tcPr>
            <w:tcW w:w="547" w:type="pct"/>
          </w:tcPr>
          <w:p w14:paraId="374202E5" w14:textId="77777777" w:rsidR="00C80A0B" w:rsidRDefault="00C80A0B" w:rsidP="00704932">
            <w:pPr>
              <w:jc w:val="center"/>
            </w:pPr>
            <w:r>
              <w:t>X</w:t>
            </w:r>
          </w:p>
        </w:tc>
        <w:tc>
          <w:tcPr>
            <w:tcW w:w="586" w:type="pct"/>
          </w:tcPr>
          <w:p w14:paraId="7A75E51A" w14:textId="77777777" w:rsidR="00C80A0B" w:rsidRDefault="00C80A0B" w:rsidP="00704932">
            <w:pPr>
              <w:jc w:val="center"/>
            </w:pPr>
            <w:r>
              <w:t>X</w:t>
            </w:r>
          </w:p>
        </w:tc>
        <w:tc>
          <w:tcPr>
            <w:tcW w:w="717" w:type="pct"/>
          </w:tcPr>
          <w:p w14:paraId="17E31574" w14:textId="77777777" w:rsidR="00C80A0B" w:rsidRDefault="00C80A0B" w:rsidP="00704932">
            <w:pPr>
              <w:jc w:val="center"/>
            </w:pPr>
            <w:r>
              <w:t>X</w:t>
            </w:r>
          </w:p>
        </w:tc>
        <w:tc>
          <w:tcPr>
            <w:tcW w:w="743" w:type="pct"/>
          </w:tcPr>
          <w:p w14:paraId="7DBAB21E" w14:textId="77777777" w:rsidR="00C80A0B" w:rsidRDefault="00C80A0B" w:rsidP="00704932">
            <w:pPr>
              <w:jc w:val="center"/>
            </w:pPr>
            <w:r>
              <w:t>X</w:t>
            </w:r>
          </w:p>
        </w:tc>
      </w:tr>
      <w:tr w:rsidR="00C80A0B" w14:paraId="659D81E6" w14:textId="77777777" w:rsidTr="00B925BD">
        <w:tc>
          <w:tcPr>
            <w:tcW w:w="1282" w:type="pct"/>
          </w:tcPr>
          <w:p w14:paraId="63A1C3A3" w14:textId="77777777" w:rsidR="00C80A0B" w:rsidRDefault="00C80A0B" w:rsidP="00704932">
            <w:pPr>
              <w:rPr>
                <w:b/>
                <w:bCs/>
              </w:rPr>
            </w:pPr>
            <w:r>
              <w:rPr>
                <w:b/>
                <w:bCs/>
              </w:rPr>
              <w:t>Woodworking</w:t>
            </w:r>
          </w:p>
        </w:tc>
        <w:tc>
          <w:tcPr>
            <w:tcW w:w="534" w:type="pct"/>
          </w:tcPr>
          <w:p w14:paraId="4FDB3056" w14:textId="77777777" w:rsidR="00C80A0B" w:rsidRDefault="00C80A0B" w:rsidP="00704932">
            <w:pPr>
              <w:jc w:val="center"/>
            </w:pPr>
            <w:r>
              <w:t>2-3</w:t>
            </w:r>
          </w:p>
        </w:tc>
        <w:tc>
          <w:tcPr>
            <w:tcW w:w="590" w:type="pct"/>
          </w:tcPr>
          <w:p w14:paraId="2736335A" w14:textId="77777777" w:rsidR="00C80A0B" w:rsidRDefault="00C80A0B" w:rsidP="00704932">
            <w:pPr>
              <w:jc w:val="center"/>
            </w:pPr>
            <w:r>
              <w:t>X</w:t>
            </w:r>
          </w:p>
        </w:tc>
        <w:tc>
          <w:tcPr>
            <w:tcW w:w="547" w:type="pct"/>
          </w:tcPr>
          <w:p w14:paraId="655CC029" w14:textId="77777777" w:rsidR="00C80A0B" w:rsidRDefault="00C80A0B" w:rsidP="00704932">
            <w:pPr>
              <w:jc w:val="center"/>
            </w:pPr>
          </w:p>
        </w:tc>
        <w:tc>
          <w:tcPr>
            <w:tcW w:w="586" w:type="pct"/>
          </w:tcPr>
          <w:p w14:paraId="3244D523" w14:textId="77777777" w:rsidR="00C80A0B" w:rsidRDefault="00C80A0B" w:rsidP="00704932">
            <w:pPr>
              <w:jc w:val="center"/>
            </w:pPr>
          </w:p>
        </w:tc>
        <w:tc>
          <w:tcPr>
            <w:tcW w:w="717" w:type="pct"/>
          </w:tcPr>
          <w:p w14:paraId="15B17D4E" w14:textId="77777777" w:rsidR="00C80A0B" w:rsidRDefault="00C80A0B" w:rsidP="00704932">
            <w:pPr>
              <w:jc w:val="center"/>
            </w:pPr>
          </w:p>
        </w:tc>
        <w:tc>
          <w:tcPr>
            <w:tcW w:w="743" w:type="pct"/>
          </w:tcPr>
          <w:p w14:paraId="5520C7CA" w14:textId="77777777" w:rsidR="00C80A0B" w:rsidRDefault="00C80A0B" w:rsidP="00704932">
            <w:pPr>
              <w:jc w:val="center"/>
            </w:pPr>
          </w:p>
        </w:tc>
      </w:tr>
      <w:tr w:rsidR="00C80A0B" w14:paraId="2A41D528" w14:textId="77777777" w:rsidTr="00B925BD">
        <w:tc>
          <w:tcPr>
            <w:tcW w:w="1282" w:type="pct"/>
          </w:tcPr>
          <w:p w14:paraId="668D3583" w14:textId="77777777" w:rsidR="00C80A0B" w:rsidRDefault="00C80A0B" w:rsidP="00704932">
            <w:pPr>
              <w:rPr>
                <w:b/>
                <w:bCs/>
              </w:rPr>
            </w:pPr>
            <w:r>
              <w:rPr>
                <w:b/>
                <w:bCs/>
              </w:rPr>
              <w:t>Shop Safety &amp; Machining</w:t>
            </w:r>
          </w:p>
        </w:tc>
        <w:tc>
          <w:tcPr>
            <w:tcW w:w="534" w:type="pct"/>
          </w:tcPr>
          <w:p w14:paraId="524ABE14" w14:textId="77777777" w:rsidR="00C80A0B" w:rsidRDefault="00C80A0B" w:rsidP="00704932">
            <w:pPr>
              <w:jc w:val="center"/>
            </w:pPr>
            <w:r>
              <w:t>2</w:t>
            </w:r>
          </w:p>
        </w:tc>
        <w:tc>
          <w:tcPr>
            <w:tcW w:w="590" w:type="pct"/>
          </w:tcPr>
          <w:p w14:paraId="1411BE36" w14:textId="77777777" w:rsidR="00C80A0B" w:rsidRDefault="00C80A0B" w:rsidP="00704932">
            <w:pPr>
              <w:jc w:val="center"/>
            </w:pPr>
            <w:r>
              <w:t>X</w:t>
            </w:r>
          </w:p>
        </w:tc>
        <w:tc>
          <w:tcPr>
            <w:tcW w:w="547" w:type="pct"/>
          </w:tcPr>
          <w:p w14:paraId="07BAE8A0" w14:textId="77777777" w:rsidR="00C80A0B" w:rsidRDefault="00C80A0B" w:rsidP="00704932">
            <w:pPr>
              <w:jc w:val="center"/>
            </w:pPr>
            <w:r>
              <w:t>X</w:t>
            </w:r>
          </w:p>
        </w:tc>
        <w:tc>
          <w:tcPr>
            <w:tcW w:w="586" w:type="pct"/>
          </w:tcPr>
          <w:p w14:paraId="287AEEC9" w14:textId="77777777" w:rsidR="00C80A0B" w:rsidRDefault="00C80A0B" w:rsidP="00704932">
            <w:pPr>
              <w:jc w:val="center"/>
            </w:pPr>
            <w:r>
              <w:t>X</w:t>
            </w:r>
          </w:p>
        </w:tc>
        <w:tc>
          <w:tcPr>
            <w:tcW w:w="717" w:type="pct"/>
          </w:tcPr>
          <w:p w14:paraId="0F275264" w14:textId="77777777" w:rsidR="00C80A0B" w:rsidRDefault="00C80A0B" w:rsidP="00704932">
            <w:pPr>
              <w:jc w:val="center"/>
            </w:pPr>
            <w:r>
              <w:t>X</w:t>
            </w:r>
          </w:p>
        </w:tc>
        <w:tc>
          <w:tcPr>
            <w:tcW w:w="743" w:type="pct"/>
          </w:tcPr>
          <w:p w14:paraId="729070BC" w14:textId="77777777" w:rsidR="00C80A0B" w:rsidRDefault="00C80A0B" w:rsidP="00704932">
            <w:pPr>
              <w:jc w:val="center"/>
            </w:pPr>
            <w:r>
              <w:t>X</w:t>
            </w:r>
          </w:p>
        </w:tc>
      </w:tr>
      <w:tr w:rsidR="00C80A0B" w14:paraId="3F3CB55D" w14:textId="77777777" w:rsidTr="00B925BD">
        <w:tc>
          <w:tcPr>
            <w:tcW w:w="1282" w:type="pct"/>
          </w:tcPr>
          <w:p w14:paraId="3A9B38EC" w14:textId="77777777" w:rsidR="00C80A0B" w:rsidRDefault="00C80A0B" w:rsidP="00704932">
            <w:pPr>
              <w:rPr>
                <w:b/>
                <w:bCs/>
              </w:rPr>
            </w:pPr>
            <w:r>
              <w:rPr>
                <w:b/>
                <w:bCs/>
              </w:rPr>
              <w:t>Intro to Carpentry</w:t>
            </w:r>
          </w:p>
        </w:tc>
        <w:tc>
          <w:tcPr>
            <w:tcW w:w="534" w:type="pct"/>
          </w:tcPr>
          <w:p w14:paraId="6FE383F5" w14:textId="77777777" w:rsidR="00C80A0B" w:rsidRDefault="00C80A0B" w:rsidP="00704932">
            <w:pPr>
              <w:jc w:val="center"/>
            </w:pPr>
            <w:r>
              <w:t>1-3</w:t>
            </w:r>
          </w:p>
        </w:tc>
        <w:tc>
          <w:tcPr>
            <w:tcW w:w="590" w:type="pct"/>
          </w:tcPr>
          <w:p w14:paraId="08C131EB" w14:textId="77777777" w:rsidR="00C80A0B" w:rsidRDefault="00C80A0B" w:rsidP="00704932">
            <w:pPr>
              <w:jc w:val="center"/>
            </w:pPr>
            <w:r>
              <w:t>X</w:t>
            </w:r>
          </w:p>
        </w:tc>
        <w:tc>
          <w:tcPr>
            <w:tcW w:w="547" w:type="pct"/>
          </w:tcPr>
          <w:p w14:paraId="76A4AE67" w14:textId="77777777" w:rsidR="00C80A0B" w:rsidRDefault="00C80A0B" w:rsidP="00704932">
            <w:pPr>
              <w:jc w:val="center"/>
            </w:pPr>
          </w:p>
        </w:tc>
        <w:tc>
          <w:tcPr>
            <w:tcW w:w="586" w:type="pct"/>
          </w:tcPr>
          <w:p w14:paraId="26C3A1CD" w14:textId="77777777" w:rsidR="00C80A0B" w:rsidRDefault="00C80A0B" w:rsidP="00704932">
            <w:pPr>
              <w:jc w:val="center"/>
            </w:pPr>
          </w:p>
        </w:tc>
        <w:tc>
          <w:tcPr>
            <w:tcW w:w="717" w:type="pct"/>
          </w:tcPr>
          <w:p w14:paraId="3A22FD08" w14:textId="77777777" w:rsidR="00C80A0B" w:rsidRDefault="00C80A0B" w:rsidP="00704932">
            <w:pPr>
              <w:jc w:val="center"/>
            </w:pPr>
          </w:p>
        </w:tc>
        <w:tc>
          <w:tcPr>
            <w:tcW w:w="743" w:type="pct"/>
          </w:tcPr>
          <w:p w14:paraId="6B51E14A" w14:textId="77777777" w:rsidR="00C80A0B" w:rsidRDefault="00C80A0B" w:rsidP="00704932">
            <w:pPr>
              <w:jc w:val="center"/>
            </w:pPr>
          </w:p>
        </w:tc>
      </w:tr>
      <w:tr w:rsidR="00C80A0B" w14:paraId="07AB29FA" w14:textId="77777777" w:rsidTr="00B925BD">
        <w:tc>
          <w:tcPr>
            <w:tcW w:w="1282" w:type="pct"/>
          </w:tcPr>
          <w:p w14:paraId="170696C4" w14:textId="77777777" w:rsidR="00C80A0B" w:rsidRDefault="00C80A0B" w:rsidP="00704932">
            <w:pPr>
              <w:rPr>
                <w:b/>
                <w:bCs/>
              </w:rPr>
            </w:pPr>
            <w:r>
              <w:rPr>
                <w:b/>
                <w:bCs/>
              </w:rPr>
              <w:t>Basic Welding</w:t>
            </w:r>
          </w:p>
        </w:tc>
        <w:tc>
          <w:tcPr>
            <w:tcW w:w="534" w:type="pct"/>
          </w:tcPr>
          <w:p w14:paraId="72D298D8" w14:textId="77777777" w:rsidR="00C80A0B" w:rsidRDefault="00C80A0B" w:rsidP="00704932">
            <w:pPr>
              <w:jc w:val="center"/>
            </w:pPr>
            <w:r>
              <w:t>1-2</w:t>
            </w:r>
          </w:p>
        </w:tc>
        <w:tc>
          <w:tcPr>
            <w:tcW w:w="590" w:type="pct"/>
          </w:tcPr>
          <w:p w14:paraId="643D04F8" w14:textId="77777777" w:rsidR="00C80A0B" w:rsidRDefault="00C80A0B" w:rsidP="00704932">
            <w:pPr>
              <w:jc w:val="center"/>
            </w:pPr>
            <w:r>
              <w:t>X</w:t>
            </w:r>
          </w:p>
        </w:tc>
        <w:tc>
          <w:tcPr>
            <w:tcW w:w="547" w:type="pct"/>
          </w:tcPr>
          <w:p w14:paraId="13F48BDE" w14:textId="77777777" w:rsidR="00C80A0B" w:rsidRDefault="00C80A0B" w:rsidP="00704932">
            <w:pPr>
              <w:jc w:val="center"/>
            </w:pPr>
          </w:p>
        </w:tc>
        <w:tc>
          <w:tcPr>
            <w:tcW w:w="586" w:type="pct"/>
          </w:tcPr>
          <w:p w14:paraId="27A67B19" w14:textId="77777777" w:rsidR="00C80A0B" w:rsidRDefault="00C80A0B" w:rsidP="00704932">
            <w:pPr>
              <w:jc w:val="center"/>
            </w:pPr>
          </w:p>
        </w:tc>
        <w:tc>
          <w:tcPr>
            <w:tcW w:w="717" w:type="pct"/>
          </w:tcPr>
          <w:p w14:paraId="38CD3171" w14:textId="77777777" w:rsidR="00C80A0B" w:rsidRDefault="00C80A0B" w:rsidP="00704932">
            <w:pPr>
              <w:jc w:val="center"/>
            </w:pPr>
            <w:r>
              <w:t>X</w:t>
            </w:r>
          </w:p>
        </w:tc>
        <w:tc>
          <w:tcPr>
            <w:tcW w:w="743" w:type="pct"/>
          </w:tcPr>
          <w:p w14:paraId="32EEA135" w14:textId="77777777" w:rsidR="00C80A0B" w:rsidRDefault="00C80A0B" w:rsidP="00704932">
            <w:pPr>
              <w:jc w:val="center"/>
            </w:pPr>
            <w:r>
              <w:t>X</w:t>
            </w:r>
          </w:p>
        </w:tc>
      </w:tr>
      <w:tr w:rsidR="00C80A0B" w14:paraId="7EF0E035" w14:textId="77777777" w:rsidTr="00B925BD">
        <w:tc>
          <w:tcPr>
            <w:tcW w:w="1282" w:type="pct"/>
          </w:tcPr>
          <w:p w14:paraId="4C760661" w14:textId="77777777" w:rsidR="00C80A0B" w:rsidRDefault="00C80A0B" w:rsidP="00704932">
            <w:pPr>
              <w:rPr>
                <w:b/>
                <w:bCs/>
              </w:rPr>
            </w:pPr>
            <w:r>
              <w:rPr>
                <w:b/>
                <w:bCs/>
              </w:rPr>
              <w:t>Residential Wiring</w:t>
            </w:r>
          </w:p>
        </w:tc>
        <w:tc>
          <w:tcPr>
            <w:tcW w:w="534" w:type="pct"/>
          </w:tcPr>
          <w:p w14:paraId="66DF97AB" w14:textId="77777777" w:rsidR="00C80A0B" w:rsidRDefault="00C80A0B" w:rsidP="00704932">
            <w:pPr>
              <w:jc w:val="center"/>
            </w:pPr>
            <w:r>
              <w:t>3</w:t>
            </w:r>
          </w:p>
        </w:tc>
        <w:tc>
          <w:tcPr>
            <w:tcW w:w="590" w:type="pct"/>
          </w:tcPr>
          <w:p w14:paraId="279A42D6" w14:textId="77777777" w:rsidR="00C80A0B" w:rsidRDefault="00C80A0B" w:rsidP="00704932">
            <w:pPr>
              <w:jc w:val="center"/>
            </w:pPr>
          </w:p>
        </w:tc>
        <w:tc>
          <w:tcPr>
            <w:tcW w:w="547" w:type="pct"/>
          </w:tcPr>
          <w:p w14:paraId="6402D47F" w14:textId="77777777" w:rsidR="00C80A0B" w:rsidRDefault="00C80A0B" w:rsidP="00704932">
            <w:pPr>
              <w:jc w:val="center"/>
            </w:pPr>
            <w:r>
              <w:t>X</w:t>
            </w:r>
          </w:p>
        </w:tc>
        <w:tc>
          <w:tcPr>
            <w:tcW w:w="586" w:type="pct"/>
          </w:tcPr>
          <w:p w14:paraId="5B9EF449" w14:textId="77777777" w:rsidR="00C80A0B" w:rsidRDefault="00C80A0B" w:rsidP="00704932">
            <w:pPr>
              <w:jc w:val="center"/>
            </w:pPr>
          </w:p>
        </w:tc>
        <w:tc>
          <w:tcPr>
            <w:tcW w:w="717" w:type="pct"/>
          </w:tcPr>
          <w:p w14:paraId="7C0E80CA" w14:textId="77777777" w:rsidR="00C80A0B" w:rsidRDefault="00C80A0B" w:rsidP="00704932">
            <w:pPr>
              <w:jc w:val="center"/>
            </w:pPr>
          </w:p>
        </w:tc>
        <w:tc>
          <w:tcPr>
            <w:tcW w:w="743" w:type="pct"/>
          </w:tcPr>
          <w:p w14:paraId="536FB147" w14:textId="77777777" w:rsidR="00C80A0B" w:rsidRDefault="00C80A0B" w:rsidP="00704932">
            <w:pPr>
              <w:jc w:val="center"/>
            </w:pPr>
          </w:p>
        </w:tc>
      </w:tr>
      <w:tr w:rsidR="00C80A0B" w14:paraId="317BC792" w14:textId="77777777" w:rsidTr="00B925BD">
        <w:tc>
          <w:tcPr>
            <w:tcW w:w="1282" w:type="pct"/>
          </w:tcPr>
          <w:p w14:paraId="79D65546" w14:textId="77777777" w:rsidR="00C80A0B" w:rsidRDefault="00C80A0B" w:rsidP="00704932">
            <w:pPr>
              <w:rPr>
                <w:b/>
                <w:bCs/>
              </w:rPr>
            </w:pPr>
            <w:r>
              <w:rPr>
                <w:b/>
                <w:bCs/>
              </w:rPr>
              <w:t>AC/DC Theory</w:t>
            </w:r>
          </w:p>
        </w:tc>
        <w:tc>
          <w:tcPr>
            <w:tcW w:w="534" w:type="pct"/>
          </w:tcPr>
          <w:p w14:paraId="2E9260BB" w14:textId="77777777" w:rsidR="00C80A0B" w:rsidRDefault="00C80A0B" w:rsidP="00704932">
            <w:pPr>
              <w:jc w:val="center"/>
            </w:pPr>
            <w:r>
              <w:t>3</w:t>
            </w:r>
          </w:p>
        </w:tc>
        <w:tc>
          <w:tcPr>
            <w:tcW w:w="590" w:type="pct"/>
          </w:tcPr>
          <w:p w14:paraId="7B1CD454" w14:textId="77777777" w:rsidR="00C80A0B" w:rsidRDefault="00C80A0B" w:rsidP="00704932">
            <w:pPr>
              <w:jc w:val="center"/>
            </w:pPr>
          </w:p>
        </w:tc>
        <w:tc>
          <w:tcPr>
            <w:tcW w:w="547" w:type="pct"/>
          </w:tcPr>
          <w:p w14:paraId="1C0A9D7E" w14:textId="77777777" w:rsidR="00C80A0B" w:rsidRDefault="00C80A0B" w:rsidP="00704932">
            <w:pPr>
              <w:jc w:val="center"/>
            </w:pPr>
            <w:r>
              <w:t>X</w:t>
            </w:r>
          </w:p>
        </w:tc>
        <w:tc>
          <w:tcPr>
            <w:tcW w:w="586" w:type="pct"/>
          </w:tcPr>
          <w:p w14:paraId="5E48B1BB" w14:textId="77777777" w:rsidR="00C80A0B" w:rsidRDefault="00C80A0B" w:rsidP="00704932">
            <w:pPr>
              <w:jc w:val="center"/>
            </w:pPr>
          </w:p>
        </w:tc>
        <w:tc>
          <w:tcPr>
            <w:tcW w:w="717" w:type="pct"/>
          </w:tcPr>
          <w:p w14:paraId="25D72D4D" w14:textId="77777777" w:rsidR="00C80A0B" w:rsidRDefault="00C80A0B" w:rsidP="00704932">
            <w:pPr>
              <w:jc w:val="center"/>
            </w:pPr>
          </w:p>
        </w:tc>
        <w:tc>
          <w:tcPr>
            <w:tcW w:w="743" w:type="pct"/>
          </w:tcPr>
          <w:p w14:paraId="4AF198B2" w14:textId="77777777" w:rsidR="00C80A0B" w:rsidRDefault="00C80A0B" w:rsidP="00704932">
            <w:pPr>
              <w:jc w:val="center"/>
            </w:pPr>
          </w:p>
        </w:tc>
      </w:tr>
      <w:tr w:rsidR="00C80A0B" w14:paraId="0F354C57" w14:textId="77777777" w:rsidTr="00B925BD">
        <w:tc>
          <w:tcPr>
            <w:tcW w:w="1282" w:type="pct"/>
          </w:tcPr>
          <w:p w14:paraId="74A3FCE2" w14:textId="77777777" w:rsidR="00C80A0B" w:rsidRDefault="00C80A0B" w:rsidP="00704932">
            <w:pPr>
              <w:rPr>
                <w:b/>
                <w:bCs/>
              </w:rPr>
            </w:pPr>
            <w:r>
              <w:rPr>
                <w:b/>
                <w:bCs/>
              </w:rPr>
              <w:lastRenderedPageBreak/>
              <w:t>PLC (Programmable Logic Controller)</w:t>
            </w:r>
          </w:p>
        </w:tc>
        <w:tc>
          <w:tcPr>
            <w:tcW w:w="534" w:type="pct"/>
          </w:tcPr>
          <w:p w14:paraId="522969EE" w14:textId="77777777" w:rsidR="00C80A0B" w:rsidRDefault="00C80A0B" w:rsidP="00704932">
            <w:pPr>
              <w:jc w:val="center"/>
            </w:pPr>
            <w:r>
              <w:t>1-3</w:t>
            </w:r>
          </w:p>
        </w:tc>
        <w:tc>
          <w:tcPr>
            <w:tcW w:w="590" w:type="pct"/>
          </w:tcPr>
          <w:p w14:paraId="5E6281E4" w14:textId="77777777" w:rsidR="00C80A0B" w:rsidRDefault="00C80A0B" w:rsidP="00704932">
            <w:pPr>
              <w:jc w:val="center"/>
            </w:pPr>
          </w:p>
        </w:tc>
        <w:tc>
          <w:tcPr>
            <w:tcW w:w="547" w:type="pct"/>
          </w:tcPr>
          <w:p w14:paraId="041DE5F1" w14:textId="77777777" w:rsidR="00C80A0B" w:rsidRDefault="00C80A0B" w:rsidP="00704932">
            <w:pPr>
              <w:jc w:val="center"/>
            </w:pPr>
            <w:r>
              <w:t>X</w:t>
            </w:r>
          </w:p>
        </w:tc>
        <w:tc>
          <w:tcPr>
            <w:tcW w:w="586" w:type="pct"/>
          </w:tcPr>
          <w:p w14:paraId="0A0B076D" w14:textId="77777777" w:rsidR="00C80A0B" w:rsidRDefault="00C80A0B" w:rsidP="00704932">
            <w:pPr>
              <w:jc w:val="center"/>
            </w:pPr>
          </w:p>
        </w:tc>
        <w:tc>
          <w:tcPr>
            <w:tcW w:w="717" w:type="pct"/>
          </w:tcPr>
          <w:p w14:paraId="64288EE7" w14:textId="77777777" w:rsidR="00C80A0B" w:rsidRDefault="00C80A0B" w:rsidP="00704932">
            <w:pPr>
              <w:jc w:val="center"/>
            </w:pPr>
            <w:r>
              <w:t>X</w:t>
            </w:r>
          </w:p>
        </w:tc>
        <w:tc>
          <w:tcPr>
            <w:tcW w:w="743" w:type="pct"/>
          </w:tcPr>
          <w:p w14:paraId="02FF1780" w14:textId="77777777" w:rsidR="00C80A0B" w:rsidRDefault="00C80A0B" w:rsidP="00704932">
            <w:pPr>
              <w:jc w:val="center"/>
            </w:pPr>
          </w:p>
        </w:tc>
      </w:tr>
      <w:tr w:rsidR="00C80A0B" w14:paraId="28535584" w14:textId="77777777" w:rsidTr="00B925BD">
        <w:tc>
          <w:tcPr>
            <w:tcW w:w="1282" w:type="pct"/>
          </w:tcPr>
          <w:p w14:paraId="0ABE59FC" w14:textId="2192FD5B" w:rsidR="00C80A0B" w:rsidRDefault="00C80A0B" w:rsidP="00704932">
            <w:pPr>
              <w:rPr>
                <w:b/>
                <w:bCs/>
              </w:rPr>
            </w:pPr>
            <w:r w:rsidRPr="00BD6526">
              <w:rPr>
                <w:b/>
                <w:bCs/>
              </w:rPr>
              <w:t>OSHA 10</w:t>
            </w:r>
          </w:p>
        </w:tc>
        <w:tc>
          <w:tcPr>
            <w:tcW w:w="534" w:type="pct"/>
          </w:tcPr>
          <w:p w14:paraId="438EE1C0" w14:textId="5D7AA642" w:rsidR="00C80A0B" w:rsidRDefault="00BD6526" w:rsidP="00704932">
            <w:pPr>
              <w:jc w:val="center"/>
            </w:pPr>
            <w:r>
              <w:t>.25</w:t>
            </w:r>
          </w:p>
        </w:tc>
        <w:tc>
          <w:tcPr>
            <w:tcW w:w="590" w:type="pct"/>
          </w:tcPr>
          <w:p w14:paraId="64C0C285" w14:textId="77777777" w:rsidR="00C80A0B" w:rsidRDefault="00C80A0B" w:rsidP="00704932">
            <w:pPr>
              <w:jc w:val="center"/>
            </w:pPr>
            <w:r w:rsidRPr="008C0E3D">
              <w:t>X</w:t>
            </w:r>
          </w:p>
        </w:tc>
        <w:tc>
          <w:tcPr>
            <w:tcW w:w="547" w:type="pct"/>
          </w:tcPr>
          <w:p w14:paraId="51F3429B" w14:textId="77777777" w:rsidR="00C80A0B" w:rsidRDefault="00C80A0B" w:rsidP="00704932">
            <w:pPr>
              <w:jc w:val="center"/>
            </w:pPr>
            <w:r w:rsidRPr="008C0E3D">
              <w:t>X</w:t>
            </w:r>
          </w:p>
        </w:tc>
        <w:tc>
          <w:tcPr>
            <w:tcW w:w="586" w:type="pct"/>
          </w:tcPr>
          <w:p w14:paraId="7C4F096C" w14:textId="77777777" w:rsidR="00C80A0B" w:rsidRDefault="00C80A0B" w:rsidP="00704932">
            <w:pPr>
              <w:jc w:val="center"/>
            </w:pPr>
            <w:r w:rsidRPr="008C0E3D">
              <w:t>X</w:t>
            </w:r>
          </w:p>
        </w:tc>
        <w:tc>
          <w:tcPr>
            <w:tcW w:w="717" w:type="pct"/>
          </w:tcPr>
          <w:p w14:paraId="7F29819F" w14:textId="77777777" w:rsidR="00C80A0B" w:rsidRDefault="00C80A0B" w:rsidP="00704932">
            <w:pPr>
              <w:jc w:val="center"/>
            </w:pPr>
            <w:r w:rsidRPr="008C0E3D">
              <w:t>X</w:t>
            </w:r>
          </w:p>
        </w:tc>
        <w:tc>
          <w:tcPr>
            <w:tcW w:w="743" w:type="pct"/>
          </w:tcPr>
          <w:p w14:paraId="765EA7AC" w14:textId="77777777" w:rsidR="00C80A0B" w:rsidRDefault="00C80A0B" w:rsidP="00704932">
            <w:pPr>
              <w:jc w:val="center"/>
            </w:pPr>
            <w:r w:rsidRPr="008C0E3D">
              <w:t>X</w:t>
            </w:r>
          </w:p>
        </w:tc>
      </w:tr>
    </w:tbl>
    <w:p w14:paraId="7C0D7714" w14:textId="4A66DD72" w:rsidR="00D63A22" w:rsidRDefault="00D63A22" w:rsidP="002F21AF">
      <w:pPr>
        <w:rPr>
          <w:rFonts w:ascii="Calibri" w:hAnsi="Calibri" w:cs="Calibri"/>
          <w:b/>
          <w:bCs/>
          <w:sz w:val="16"/>
          <w:szCs w:val="16"/>
        </w:rPr>
      </w:pPr>
    </w:p>
    <w:p w14:paraId="26489CAF" w14:textId="3CCF1F87" w:rsidR="00C80A0B" w:rsidRDefault="000F4202" w:rsidP="00C80A0B">
      <w:pPr>
        <w:pStyle w:val="Title"/>
        <w:jc w:val="left"/>
      </w:pPr>
      <w:r>
        <w:t xml:space="preserve">Heavy Equipment Operator and </w:t>
      </w:r>
      <w:r w:rsidR="00C80A0B">
        <w:t xml:space="preserve">Operating </w:t>
      </w:r>
      <w:r w:rsidR="00C80A0B" w:rsidRPr="00D2477E">
        <w:t>Engineer</w:t>
      </w:r>
      <w:r w:rsidR="00F97CDB" w:rsidRPr="00D2477E">
        <w:t xml:space="preserve"> Pathway</w:t>
      </w:r>
    </w:p>
    <w:p w14:paraId="43DD6E3F" w14:textId="77777777" w:rsidR="000F4202" w:rsidRDefault="000F4202" w:rsidP="000F4202">
      <w:pPr>
        <w:pStyle w:val="Heading1"/>
      </w:pPr>
      <w:r>
        <w:t>Suggested Related Instruction Courses for HEAVEY EQUIPMENT OPERATOR AND Operating Engineer</w:t>
      </w:r>
    </w:p>
    <w:p w14:paraId="20DB30B1" w14:textId="77777777" w:rsidR="000F4202" w:rsidRPr="004E20F3" w:rsidRDefault="000F4202" w:rsidP="000F4202">
      <w:r>
        <w:t>The following courses are suggested as options for related instruction because they are aligned to the apprenticeship competencies in the On-the-Job Learning Performance Standards Guide. Note that these courses DO NOT bridge directly to the registered apprenticeship.  See below for information regarding courses that do bridge</w:t>
      </w:r>
      <w:r w:rsidRPr="00D2477E">
        <w:t xml:space="preserve">.  </w:t>
      </w:r>
      <w:r w:rsidRPr="00D2477E">
        <w:rPr>
          <w:b/>
          <w:bCs/>
        </w:rPr>
        <w:t>These recommendations are not all-inclusive</w:t>
      </w:r>
      <w:r w:rsidRPr="00D2477E">
        <w:t>.</w:t>
      </w:r>
    </w:p>
    <w:tbl>
      <w:tblPr>
        <w:tblStyle w:val="TableGrid"/>
        <w:tblW w:w="5000" w:type="pct"/>
        <w:tblLook w:val="04A0" w:firstRow="1" w:lastRow="0" w:firstColumn="1" w:lastColumn="0" w:noHBand="0" w:noVBand="1"/>
      </w:tblPr>
      <w:tblGrid>
        <w:gridCol w:w="3414"/>
        <w:gridCol w:w="2160"/>
        <w:gridCol w:w="5216"/>
      </w:tblGrid>
      <w:tr w:rsidR="000F4202" w14:paraId="042AF397" w14:textId="77777777" w:rsidTr="006B1EC6">
        <w:tc>
          <w:tcPr>
            <w:tcW w:w="1582" w:type="pct"/>
            <w:shd w:val="clear" w:color="auto" w:fill="D9D9D9" w:themeFill="background1" w:themeFillShade="D9"/>
          </w:tcPr>
          <w:p w14:paraId="13E7CCEC" w14:textId="77777777" w:rsidR="000F4202" w:rsidRPr="00195CE3" w:rsidRDefault="000F4202" w:rsidP="006B1EC6">
            <w:pPr>
              <w:rPr>
                <w:b/>
                <w:bCs/>
              </w:rPr>
            </w:pPr>
            <w:r w:rsidRPr="00195CE3">
              <w:rPr>
                <w:b/>
                <w:bCs/>
              </w:rPr>
              <w:t>Course</w:t>
            </w:r>
          </w:p>
        </w:tc>
        <w:tc>
          <w:tcPr>
            <w:tcW w:w="1001" w:type="pct"/>
            <w:shd w:val="clear" w:color="auto" w:fill="D9D9D9" w:themeFill="background1" w:themeFillShade="D9"/>
          </w:tcPr>
          <w:p w14:paraId="3EAD2C50" w14:textId="77777777" w:rsidR="000F4202" w:rsidRPr="003A1F6E" w:rsidRDefault="000F4202" w:rsidP="006B1EC6">
            <w:pPr>
              <w:rPr>
                <w:b/>
                <w:bCs/>
                <w:sz w:val="20"/>
                <w:szCs w:val="18"/>
              </w:rPr>
            </w:pPr>
            <w:r w:rsidRPr="003A1F6E">
              <w:rPr>
                <w:b/>
                <w:bCs/>
                <w:sz w:val="20"/>
                <w:szCs w:val="18"/>
              </w:rPr>
              <w:t>Credits (College)</w:t>
            </w:r>
          </w:p>
        </w:tc>
        <w:tc>
          <w:tcPr>
            <w:tcW w:w="2417" w:type="pct"/>
            <w:shd w:val="clear" w:color="auto" w:fill="D9D9D9" w:themeFill="background1" w:themeFillShade="D9"/>
          </w:tcPr>
          <w:p w14:paraId="1489C3D8" w14:textId="77777777" w:rsidR="000F4202" w:rsidRPr="003A1F6E" w:rsidRDefault="000F4202" w:rsidP="006B1EC6">
            <w:pPr>
              <w:rPr>
                <w:b/>
                <w:bCs/>
                <w:sz w:val="20"/>
                <w:szCs w:val="18"/>
              </w:rPr>
            </w:pPr>
            <w:r>
              <w:rPr>
                <w:b/>
                <w:bCs/>
                <w:sz w:val="20"/>
                <w:szCs w:val="18"/>
              </w:rPr>
              <w:t>Heavy Equipment Operator and Operating Engineer</w:t>
            </w:r>
          </w:p>
        </w:tc>
      </w:tr>
      <w:tr w:rsidR="000F4202" w14:paraId="3F90309D" w14:textId="77777777" w:rsidTr="006B1EC6">
        <w:tc>
          <w:tcPr>
            <w:tcW w:w="1582" w:type="pct"/>
          </w:tcPr>
          <w:p w14:paraId="7ECF8B38" w14:textId="77777777" w:rsidR="000F4202" w:rsidRPr="00195CE3" w:rsidRDefault="000F4202" w:rsidP="006B1EC6">
            <w:pPr>
              <w:rPr>
                <w:b/>
                <w:bCs/>
              </w:rPr>
            </w:pPr>
            <w:r>
              <w:rPr>
                <w:b/>
                <w:bCs/>
              </w:rPr>
              <w:t>Blueprint Reading</w:t>
            </w:r>
          </w:p>
        </w:tc>
        <w:tc>
          <w:tcPr>
            <w:tcW w:w="1001" w:type="pct"/>
          </w:tcPr>
          <w:p w14:paraId="7B1CD95A" w14:textId="77777777" w:rsidR="000F4202" w:rsidRDefault="000F4202" w:rsidP="006B1EC6">
            <w:pPr>
              <w:jc w:val="center"/>
            </w:pPr>
            <w:r>
              <w:t>1-3</w:t>
            </w:r>
          </w:p>
        </w:tc>
        <w:tc>
          <w:tcPr>
            <w:tcW w:w="2417" w:type="pct"/>
          </w:tcPr>
          <w:p w14:paraId="1CCB5532" w14:textId="77777777" w:rsidR="000F4202" w:rsidRDefault="000F4202" w:rsidP="006B1EC6">
            <w:pPr>
              <w:jc w:val="center"/>
            </w:pPr>
            <w:r>
              <w:t>X</w:t>
            </w:r>
          </w:p>
        </w:tc>
      </w:tr>
      <w:tr w:rsidR="000F4202" w14:paraId="5E44062F" w14:textId="77777777" w:rsidTr="006B1EC6">
        <w:tc>
          <w:tcPr>
            <w:tcW w:w="1582" w:type="pct"/>
          </w:tcPr>
          <w:p w14:paraId="19A5BB86" w14:textId="77777777" w:rsidR="000F4202" w:rsidRDefault="000F4202" w:rsidP="006B1EC6">
            <w:pPr>
              <w:rPr>
                <w:b/>
                <w:bCs/>
              </w:rPr>
            </w:pPr>
            <w:r>
              <w:rPr>
                <w:b/>
                <w:bCs/>
              </w:rPr>
              <w:t>Basic Welding</w:t>
            </w:r>
          </w:p>
        </w:tc>
        <w:tc>
          <w:tcPr>
            <w:tcW w:w="1001" w:type="pct"/>
          </w:tcPr>
          <w:p w14:paraId="0617B7E9" w14:textId="77777777" w:rsidR="000F4202" w:rsidRDefault="000F4202" w:rsidP="006B1EC6">
            <w:pPr>
              <w:jc w:val="center"/>
            </w:pPr>
            <w:r>
              <w:t>1-2</w:t>
            </w:r>
          </w:p>
        </w:tc>
        <w:tc>
          <w:tcPr>
            <w:tcW w:w="2417" w:type="pct"/>
          </w:tcPr>
          <w:p w14:paraId="56F709E9" w14:textId="77777777" w:rsidR="000F4202" w:rsidRDefault="000F4202" w:rsidP="006B1EC6">
            <w:pPr>
              <w:jc w:val="center"/>
            </w:pPr>
            <w:r>
              <w:t>X</w:t>
            </w:r>
          </w:p>
        </w:tc>
      </w:tr>
      <w:tr w:rsidR="000F4202" w14:paraId="5F8ECC91" w14:textId="77777777" w:rsidTr="006B1EC6">
        <w:tc>
          <w:tcPr>
            <w:tcW w:w="1582" w:type="pct"/>
          </w:tcPr>
          <w:p w14:paraId="72AE3168" w14:textId="77777777" w:rsidR="000F4202" w:rsidRPr="00C80A0B" w:rsidRDefault="000F4202" w:rsidP="006B1EC6">
            <w:pPr>
              <w:rPr>
                <w:b/>
                <w:bCs/>
              </w:rPr>
            </w:pPr>
            <w:r w:rsidRPr="00C80A0B">
              <w:rPr>
                <w:b/>
                <w:bCs/>
              </w:rPr>
              <w:t xml:space="preserve">CDL </w:t>
            </w:r>
            <w:r>
              <w:rPr>
                <w:b/>
                <w:bCs/>
              </w:rPr>
              <w:t>Permit Preparation</w:t>
            </w:r>
          </w:p>
        </w:tc>
        <w:tc>
          <w:tcPr>
            <w:tcW w:w="1001" w:type="pct"/>
          </w:tcPr>
          <w:p w14:paraId="1FAA580C" w14:textId="77777777" w:rsidR="000F4202" w:rsidRDefault="000F4202" w:rsidP="006B1EC6">
            <w:pPr>
              <w:jc w:val="center"/>
            </w:pPr>
            <w:r>
              <w:t>Not Typically Offered for Credit</w:t>
            </w:r>
          </w:p>
        </w:tc>
        <w:tc>
          <w:tcPr>
            <w:tcW w:w="2417" w:type="pct"/>
          </w:tcPr>
          <w:p w14:paraId="6500822C" w14:textId="77777777" w:rsidR="000F4202" w:rsidRPr="008C0E3D" w:rsidRDefault="000F4202" w:rsidP="006B1EC6">
            <w:pPr>
              <w:jc w:val="center"/>
            </w:pPr>
            <w:r>
              <w:t>X</w:t>
            </w:r>
          </w:p>
        </w:tc>
      </w:tr>
      <w:tr w:rsidR="000F4202" w14:paraId="07601F37" w14:textId="77777777" w:rsidTr="006B1EC6">
        <w:tc>
          <w:tcPr>
            <w:tcW w:w="1582" w:type="pct"/>
          </w:tcPr>
          <w:p w14:paraId="044AB6D0" w14:textId="77777777" w:rsidR="000F4202" w:rsidRPr="00C80A0B" w:rsidRDefault="000F4202" w:rsidP="006B1EC6">
            <w:pPr>
              <w:rPr>
                <w:b/>
                <w:bCs/>
              </w:rPr>
            </w:pPr>
            <w:r>
              <w:rPr>
                <w:b/>
                <w:bCs/>
              </w:rPr>
              <w:t>Maintenance and Light Repair</w:t>
            </w:r>
          </w:p>
        </w:tc>
        <w:tc>
          <w:tcPr>
            <w:tcW w:w="1001" w:type="pct"/>
          </w:tcPr>
          <w:p w14:paraId="4153FEC3" w14:textId="77777777" w:rsidR="000F4202" w:rsidRDefault="000F4202" w:rsidP="006B1EC6">
            <w:pPr>
              <w:jc w:val="center"/>
            </w:pPr>
            <w:r>
              <w:t>1-4</w:t>
            </w:r>
          </w:p>
        </w:tc>
        <w:tc>
          <w:tcPr>
            <w:tcW w:w="2417" w:type="pct"/>
          </w:tcPr>
          <w:p w14:paraId="4E615754" w14:textId="77777777" w:rsidR="000F4202" w:rsidRDefault="000F4202" w:rsidP="006B1EC6">
            <w:pPr>
              <w:jc w:val="center"/>
            </w:pPr>
            <w:r>
              <w:t>X</w:t>
            </w:r>
          </w:p>
        </w:tc>
      </w:tr>
      <w:tr w:rsidR="000F4202" w14:paraId="47AE21D9" w14:textId="77777777" w:rsidTr="006B1EC6">
        <w:tc>
          <w:tcPr>
            <w:tcW w:w="1582" w:type="pct"/>
          </w:tcPr>
          <w:p w14:paraId="0D9A3176" w14:textId="77777777" w:rsidR="000F4202" w:rsidRPr="00C80A0B" w:rsidRDefault="000F4202" w:rsidP="006B1EC6">
            <w:pPr>
              <w:rPr>
                <w:b/>
                <w:bCs/>
              </w:rPr>
            </w:pPr>
            <w:r w:rsidRPr="00C80A0B">
              <w:rPr>
                <w:b/>
                <w:bCs/>
              </w:rPr>
              <w:t>Engine Repair</w:t>
            </w:r>
          </w:p>
        </w:tc>
        <w:tc>
          <w:tcPr>
            <w:tcW w:w="1001" w:type="pct"/>
          </w:tcPr>
          <w:p w14:paraId="6F684359" w14:textId="77777777" w:rsidR="000F4202" w:rsidRDefault="000F4202" w:rsidP="006B1EC6">
            <w:pPr>
              <w:jc w:val="center"/>
            </w:pPr>
            <w:r>
              <w:t>2-3</w:t>
            </w:r>
          </w:p>
        </w:tc>
        <w:tc>
          <w:tcPr>
            <w:tcW w:w="2417" w:type="pct"/>
          </w:tcPr>
          <w:p w14:paraId="0DEC921D" w14:textId="77777777" w:rsidR="000F4202" w:rsidRDefault="000F4202" w:rsidP="006B1EC6">
            <w:pPr>
              <w:jc w:val="center"/>
            </w:pPr>
            <w:r>
              <w:t>X</w:t>
            </w:r>
          </w:p>
        </w:tc>
      </w:tr>
      <w:tr w:rsidR="000F4202" w14:paraId="51774851" w14:textId="77777777" w:rsidTr="006B1EC6">
        <w:tc>
          <w:tcPr>
            <w:tcW w:w="1582" w:type="pct"/>
          </w:tcPr>
          <w:p w14:paraId="7E556E53" w14:textId="77777777" w:rsidR="000F4202" w:rsidRPr="00C80A0B" w:rsidRDefault="000F4202" w:rsidP="006B1EC6">
            <w:pPr>
              <w:rPr>
                <w:b/>
                <w:bCs/>
              </w:rPr>
            </w:pPr>
            <w:r w:rsidRPr="00C80A0B">
              <w:rPr>
                <w:b/>
                <w:bCs/>
              </w:rPr>
              <w:t>Small Power Equipment</w:t>
            </w:r>
          </w:p>
        </w:tc>
        <w:tc>
          <w:tcPr>
            <w:tcW w:w="1001" w:type="pct"/>
          </w:tcPr>
          <w:p w14:paraId="2E7666F5" w14:textId="77777777" w:rsidR="000F4202" w:rsidRDefault="000F4202" w:rsidP="006B1EC6">
            <w:pPr>
              <w:jc w:val="center"/>
            </w:pPr>
            <w:r>
              <w:t>3</w:t>
            </w:r>
          </w:p>
        </w:tc>
        <w:tc>
          <w:tcPr>
            <w:tcW w:w="2417" w:type="pct"/>
          </w:tcPr>
          <w:p w14:paraId="0F5881C6" w14:textId="77777777" w:rsidR="000F4202" w:rsidRDefault="000F4202" w:rsidP="006B1EC6">
            <w:pPr>
              <w:jc w:val="center"/>
            </w:pPr>
            <w:r>
              <w:t>X</w:t>
            </w:r>
          </w:p>
        </w:tc>
      </w:tr>
      <w:tr w:rsidR="000F4202" w14:paraId="3AE03B5A" w14:textId="77777777" w:rsidTr="006B1EC6">
        <w:tc>
          <w:tcPr>
            <w:tcW w:w="1582" w:type="pct"/>
          </w:tcPr>
          <w:p w14:paraId="681E3EE3" w14:textId="77777777" w:rsidR="000F4202" w:rsidRPr="00C80A0B" w:rsidRDefault="000F4202" w:rsidP="006B1EC6">
            <w:pPr>
              <w:rPr>
                <w:b/>
                <w:bCs/>
              </w:rPr>
            </w:pPr>
            <w:r>
              <w:rPr>
                <w:b/>
                <w:bCs/>
              </w:rPr>
              <w:t>Four Cycle Engines</w:t>
            </w:r>
          </w:p>
        </w:tc>
        <w:tc>
          <w:tcPr>
            <w:tcW w:w="1001" w:type="pct"/>
          </w:tcPr>
          <w:p w14:paraId="6B5F8725" w14:textId="77777777" w:rsidR="000F4202" w:rsidRDefault="000F4202" w:rsidP="006B1EC6">
            <w:pPr>
              <w:jc w:val="center"/>
            </w:pPr>
            <w:r>
              <w:t>3</w:t>
            </w:r>
          </w:p>
        </w:tc>
        <w:tc>
          <w:tcPr>
            <w:tcW w:w="2417" w:type="pct"/>
          </w:tcPr>
          <w:p w14:paraId="4AD079DF" w14:textId="77777777" w:rsidR="000F4202" w:rsidRDefault="000F4202" w:rsidP="006B1EC6">
            <w:pPr>
              <w:jc w:val="center"/>
            </w:pPr>
            <w:r>
              <w:t>X</w:t>
            </w:r>
          </w:p>
        </w:tc>
      </w:tr>
      <w:tr w:rsidR="000F4202" w14:paraId="057B130F" w14:textId="77777777" w:rsidTr="006B1EC6">
        <w:tc>
          <w:tcPr>
            <w:tcW w:w="1582" w:type="pct"/>
          </w:tcPr>
          <w:p w14:paraId="4751AF48" w14:textId="77777777" w:rsidR="000F4202" w:rsidRPr="00C80A0B" w:rsidRDefault="000F4202" w:rsidP="006B1EC6">
            <w:pPr>
              <w:rPr>
                <w:b/>
                <w:bCs/>
              </w:rPr>
            </w:pPr>
            <w:r>
              <w:rPr>
                <w:b/>
                <w:bCs/>
              </w:rPr>
              <w:t>Math for the Machine Trades</w:t>
            </w:r>
          </w:p>
        </w:tc>
        <w:tc>
          <w:tcPr>
            <w:tcW w:w="1001" w:type="pct"/>
          </w:tcPr>
          <w:p w14:paraId="23BE30DA" w14:textId="77777777" w:rsidR="000F4202" w:rsidRDefault="000F4202" w:rsidP="006B1EC6">
            <w:pPr>
              <w:jc w:val="center"/>
            </w:pPr>
            <w:r>
              <w:t>1-3</w:t>
            </w:r>
          </w:p>
        </w:tc>
        <w:tc>
          <w:tcPr>
            <w:tcW w:w="2417" w:type="pct"/>
          </w:tcPr>
          <w:p w14:paraId="5264F0EA" w14:textId="77777777" w:rsidR="000F4202" w:rsidRDefault="000F4202" w:rsidP="006B1EC6">
            <w:pPr>
              <w:jc w:val="center"/>
            </w:pPr>
            <w:r>
              <w:t>X</w:t>
            </w:r>
          </w:p>
        </w:tc>
      </w:tr>
    </w:tbl>
    <w:p w14:paraId="5D96D5F4" w14:textId="77777777" w:rsidR="000F4202" w:rsidRDefault="000F4202" w:rsidP="000F4202">
      <w:pPr>
        <w:rPr>
          <w:rFonts w:ascii="Calibri" w:hAnsi="Calibri" w:cs="Calibri"/>
          <w:b/>
          <w:bCs/>
          <w:sz w:val="16"/>
          <w:szCs w:val="16"/>
        </w:rPr>
      </w:pPr>
    </w:p>
    <w:p w14:paraId="7E9AD19F" w14:textId="77777777" w:rsidR="000F4202" w:rsidRDefault="000F4202" w:rsidP="000F4202">
      <w:pPr>
        <w:pStyle w:val="Heading1"/>
      </w:pPr>
      <w:r>
        <w:t>Bridged Courses to Registered Apprenticeship</w:t>
      </w:r>
    </w:p>
    <w:p w14:paraId="1468B4C1" w14:textId="77777777" w:rsidR="000F4202" w:rsidRDefault="000F4202" w:rsidP="000F4202">
      <w:pPr>
        <w:pStyle w:val="Heading2"/>
      </w:pPr>
      <w:r>
        <w:t>Have Equipment Operator and Operating Engineer Bridge Courses</w:t>
      </w:r>
    </w:p>
    <w:p w14:paraId="179937BD" w14:textId="77777777" w:rsidR="00F54B8C" w:rsidRDefault="000F4202" w:rsidP="000F4202">
      <w:pPr>
        <w:pStyle w:val="Default"/>
        <w:sectPr w:rsidR="00F54B8C" w:rsidSect="00DD7B0E">
          <w:headerReference w:type="default" r:id="rId14"/>
          <w:footerReference w:type="default" r:id="rId15"/>
          <w:footerReference w:type="first" r:id="rId16"/>
          <w:type w:val="continuous"/>
          <w:pgSz w:w="12240" w:h="15840"/>
          <w:pgMar w:top="720" w:right="720" w:bottom="720" w:left="720" w:header="720" w:footer="453" w:gutter="0"/>
          <w:cols w:space="720"/>
          <w:titlePg/>
          <w:docGrid w:linePitch="360"/>
        </w:sectPr>
      </w:pPr>
      <w:r>
        <w:t xml:space="preserve">Youth apprentices interested in bridging to the </w:t>
      </w:r>
      <w:r w:rsidRPr="00FD58B8">
        <w:rPr>
          <w:b/>
          <w:bCs/>
        </w:rPr>
        <w:t>Heavy Equipment Operator and Operating Engineer</w:t>
      </w:r>
      <w:r>
        <w:t xml:space="preserve"> registered apprenticeship should consider completing the pre-apprenticeship offered through </w:t>
      </w:r>
      <w:hyperlink r:id="rId17" w:history="1">
        <w:r w:rsidRPr="006A197A">
          <w:rPr>
            <w:rStyle w:val="Hyperlink"/>
            <w:b/>
            <w:bCs/>
          </w:rPr>
          <w:t>Destinations Career Academy of Wisconsin</w:t>
        </w:r>
      </w:hyperlink>
      <w:r>
        <w:t xml:space="preserve">. </w:t>
      </w:r>
      <w:r w:rsidRPr="00933353">
        <w:t xml:space="preserve">Destinations Career Academy </w:t>
      </w:r>
      <w:r>
        <w:t>collaborates with the</w:t>
      </w:r>
      <w:r w:rsidRPr="00933353">
        <w:t xml:space="preserve"> Wisconsin Operating Engineers (IUOE Local 139)</w:t>
      </w:r>
      <w:r>
        <w:t xml:space="preserve"> to offer these courses.   Recognition of apprenticeship college credit is provided through the WTCS.</w:t>
      </w:r>
    </w:p>
    <w:p w14:paraId="0FEB0A7C" w14:textId="0C403E0D" w:rsidR="000F4202" w:rsidRDefault="000F4202" w:rsidP="000F4202">
      <w:pPr>
        <w:pStyle w:val="Default"/>
      </w:pPr>
    </w:p>
    <w:p w14:paraId="46FDFDA1" w14:textId="77777777" w:rsidR="000F4202" w:rsidRDefault="000F4202" w:rsidP="000F4202">
      <w:pPr>
        <w:pStyle w:val="Default"/>
      </w:pPr>
    </w:p>
    <w:tbl>
      <w:tblPr>
        <w:tblW w:w="0" w:type="auto"/>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2153"/>
        <w:gridCol w:w="992"/>
        <w:gridCol w:w="812"/>
        <w:gridCol w:w="6823"/>
      </w:tblGrid>
      <w:tr w:rsidR="000F4202" w:rsidRPr="00933353" w14:paraId="199C0026" w14:textId="77777777" w:rsidTr="006B1EC6">
        <w:tc>
          <w:tcPr>
            <w:tcW w:w="0" w:type="auto"/>
            <w:tcBorders>
              <w:left w:val="single" w:sz="8" w:space="0" w:color="auto"/>
              <w:bottom w:val="single" w:sz="8" w:space="0" w:color="auto"/>
              <w:right w:val="single" w:sz="8" w:space="0" w:color="auto"/>
            </w:tcBorders>
            <w:shd w:val="clear" w:color="auto" w:fill="D3D3D3"/>
            <w:tcMar>
              <w:top w:w="0" w:type="dxa"/>
              <w:left w:w="70" w:type="dxa"/>
              <w:bottom w:w="0" w:type="dxa"/>
              <w:right w:w="98" w:type="dxa"/>
            </w:tcMar>
            <w:hideMark/>
          </w:tcPr>
          <w:p w14:paraId="18F7E760" w14:textId="77777777" w:rsidR="000F4202" w:rsidRPr="00FD58B8" w:rsidRDefault="000F4202" w:rsidP="006B1EC6">
            <w:pPr>
              <w:rPr>
                <w:b/>
                <w:bCs/>
              </w:rPr>
            </w:pPr>
            <w:r w:rsidRPr="00FD58B8">
              <w:rPr>
                <w:b/>
                <w:bCs/>
              </w:rPr>
              <w:t>Title</w:t>
            </w:r>
          </w:p>
        </w:tc>
        <w:tc>
          <w:tcPr>
            <w:tcW w:w="0" w:type="auto"/>
            <w:tcBorders>
              <w:left w:val="single" w:sz="8" w:space="0" w:color="auto"/>
              <w:bottom w:val="single" w:sz="8" w:space="0" w:color="auto"/>
              <w:right w:val="single" w:sz="8" w:space="0" w:color="auto"/>
            </w:tcBorders>
            <w:shd w:val="clear" w:color="auto" w:fill="D3D3D3"/>
            <w:tcMar>
              <w:top w:w="0" w:type="dxa"/>
              <w:left w:w="70" w:type="dxa"/>
              <w:bottom w:w="0" w:type="dxa"/>
              <w:right w:w="98" w:type="dxa"/>
            </w:tcMar>
            <w:hideMark/>
          </w:tcPr>
          <w:p w14:paraId="79741833" w14:textId="77777777" w:rsidR="000F4202" w:rsidRPr="00FD58B8" w:rsidRDefault="000F4202" w:rsidP="006B1EC6">
            <w:pPr>
              <w:rPr>
                <w:b/>
                <w:bCs/>
              </w:rPr>
            </w:pPr>
            <w:r w:rsidRPr="00FD58B8">
              <w:rPr>
                <w:b/>
                <w:bCs/>
              </w:rPr>
              <w:t>College Credits</w:t>
            </w:r>
          </w:p>
        </w:tc>
        <w:tc>
          <w:tcPr>
            <w:tcW w:w="0" w:type="auto"/>
            <w:tcBorders>
              <w:left w:val="single" w:sz="8" w:space="0" w:color="auto"/>
              <w:bottom w:val="single" w:sz="8" w:space="0" w:color="auto"/>
              <w:right w:val="single" w:sz="8" w:space="0" w:color="auto"/>
            </w:tcBorders>
            <w:shd w:val="clear" w:color="auto" w:fill="D3D3D3"/>
          </w:tcPr>
          <w:p w14:paraId="75D163EB" w14:textId="77777777" w:rsidR="000F4202" w:rsidRPr="00FD58B8" w:rsidRDefault="000F4202" w:rsidP="006B1EC6">
            <w:pPr>
              <w:jc w:val="center"/>
              <w:rPr>
                <w:b/>
                <w:bCs/>
              </w:rPr>
            </w:pPr>
            <w:r>
              <w:rPr>
                <w:b/>
                <w:bCs/>
              </w:rPr>
              <w:t>High School Credit</w:t>
            </w:r>
          </w:p>
        </w:tc>
        <w:tc>
          <w:tcPr>
            <w:tcW w:w="0" w:type="auto"/>
            <w:tcBorders>
              <w:left w:val="single" w:sz="8" w:space="0" w:color="auto"/>
              <w:bottom w:val="single" w:sz="8" w:space="0" w:color="auto"/>
              <w:right w:val="single" w:sz="8" w:space="0" w:color="auto"/>
            </w:tcBorders>
            <w:shd w:val="clear" w:color="auto" w:fill="D3D3D3"/>
            <w:tcMar>
              <w:top w:w="0" w:type="dxa"/>
              <w:left w:w="70" w:type="dxa"/>
              <w:bottom w:w="0" w:type="dxa"/>
              <w:right w:w="98" w:type="dxa"/>
            </w:tcMar>
            <w:hideMark/>
          </w:tcPr>
          <w:p w14:paraId="7CF33743" w14:textId="77777777" w:rsidR="000F4202" w:rsidRPr="00FD58B8" w:rsidRDefault="000F4202" w:rsidP="006B1EC6">
            <w:pPr>
              <w:rPr>
                <w:b/>
                <w:bCs/>
              </w:rPr>
            </w:pPr>
            <w:r w:rsidRPr="00FD58B8">
              <w:rPr>
                <w:b/>
                <w:bCs/>
              </w:rPr>
              <w:t>Description</w:t>
            </w:r>
          </w:p>
        </w:tc>
      </w:tr>
      <w:tr w:rsidR="000F4202" w:rsidRPr="00933353" w14:paraId="603A10AA" w14:textId="77777777" w:rsidTr="006B1EC6">
        <w:tc>
          <w:tcPr>
            <w:tcW w:w="0" w:type="auto"/>
            <w:tcBorders>
              <w:left w:val="single" w:sz="8" w:space="0" w:color="auto"/>
              <w:bottom w:val="single" w:sz="8" w:space="0" w:color="auto"/>
              <w:right w:val="single" w:sz="8" w:space="0" w:color="auto"/>
            </w:tcBorders>
            <w:shd w:val="clear" w:color="auto" w:fill="auto"/>
            <w:tcMar>
              <w:top w:w="0" w:type="dxa"/>
              <w:left w:w="70" w:type="dxa"/>
              <w:bottom w:w="0" w:type="dxa"/>
              <w:right w:w="98" w:type="dxa"/>
            </w:tcMar>
          </w:tcPr>
          <w:p w14:paraId="10BE808F" w14:textId="77777777" w:rsidR="000F4202" w:rsidRPr="00FD58B8" w:rsidRDefault="000F4202" w:rsidP="006B1EC6">
            <w:pPr>
              <w:rPr>
                <w:b/>
                <w:bCs/>
              </w:rPr>
            </w:pPr>
            <w:r w:rsidRPr="00FD58B8">
              <w:rPr>
                <w:b/>
                <w:bCs/>
              </w:rPr>
              <w:t>Operating Engineers Career Exploration</w:t>
            </w:r>
          </w:p>
        </w:tc>
        <w:tc>
          <w:tcPr>
            <w:tcW w:w="0" w:type="auto"/>
            <w:tcBorders>
              <w:left w:val="single" w:sz="8" w:space="0" w:color="auto"/>
              <w:bottom w:val="single" w:sz="8" w:space="0" w:color="auto"/>
              <w:right w:val="single" w:sz="8" w:space="0" w:color="auto"/>
            </w:tcBorders>
            <w:shd w:val="clear" w:color="auto" w:fill="auto"/>
            <w:tcMar>
              <w:top w:w="0" w:type="dxa"/>
              <w:left w:w="70" w:type="dxa"/>
              <w:bottom w:w="0" w:type="dxa"/>
              <w:right w:w="98" w:type="dxa"/>
            </w:tcMar>
          </w:tcPr>
          <w:p w14:paraId="77569DC0" w14:textId="77777777" w:rsidR="000F4202" w:rsidRPr="00933353" w:rsidRDefault="000F4202" w:rsidP="006B1EC6">
            <w:r>
              <w:t>No College credit</w:t>
            </w:r>
          </w:p>
        </w:tc>
        <w:tc>
          <w:tcPr>
            <w:tcW w:w="0" w:type="auto"/>
            <w:tcBorders>
              <w:left w:val="single" w:sz="8" w:space="0" w:color="auto"/>
              <w:bottom w:val="single" w:sz="8" w:space="0" w:color="auto"/>
              <w:right w:val="single" w:sz="8" w:space="0" w:color="auto"/>
            </w:tcBorders>
          </w:tcPr>
          <w:p w14:paraId="50EECA9B" w14:textId="77777777" w:rsidR="000F4202" w:rsidRDefault="000F4202" w:rsidP="006B1EC6">
            <w:pPr>
              <w:jc w:val="center"/>
            </w:pPr>
            <w:r>
              <w:t>.5</w:t>
            </w:r>
          </w:p>
        </w:tc>
        <w:tc>
          <w:tcPr>
            <w:tcW w:w="0" w:type="auto"/>
            <w:tcBorders>
              <w:left w:val="single" w:sz="8" w:space="0" w:color="auto"/>
              <w:bottom w:val="single" w:sz="8" w:space="0" w:color="auto"/>
              <w:right w:val="single" w:sz="8" w:space="0" w:color="auto"/>
            </w:tcBorders>
            <w:shd w:val="clear" w:color="auto" w:fill="auto"/>
            <w:tcMar>
              <w:top w:w="0" w:type="dxa"/>
              <w:left w:w="70" w:type="dxa"/>
              <w:bottom w:w="0" w:type="dxa"/>
              <w:right w:w="98" w:type="dxa"/>
            </w:tcMar>
          </w:tcPr>
          <w:p w14:paraId="73DF7FE3" w14:textId="77777777" w:rsidR="000F4202" w:rsidRPr="00933353" w:rsidRDefault="000F4202" w:rsidP="006B1EC6">
            <w:r>
              <w:t xml:space="preserve">Elective Credit.  This course is optional for students.  It will not result in any technical college credit. </w:t>
            </w:r>
          </w:p>
        </w:tc>
      </w:tr>
      <w:tr w:rsidR="000F4202" w:rsidRPr="00933353" w14:paraId="65A9B3E9" w14:textId="77777777" w:rsidTr="006B1EC6">
        <w:trPr>
          <w:trHeight w:val="3598"/>
        </w:trPr>
        <w:tc>
          <w:tcPr>
            <w:tcW w:w="0" w:type="auto"/>
            <w:tcBorders>
              <w:left w:val="single" w:sz="8" w:space="0" w:color="auto"/>
              <w:right w:val="single" w:sz="8" w:space="0" w:color="auto"/>
            </w:tcBorders>
            <w:shd w:val="clear" w:color="auto" w:fill="auto"/>
            <w:tcMar>
              <w:top w:w="0" w:type="dxa"/>
              <w:left w:w="70" w:type="dxa"/>
              <w:bottom w:w="0" w:type="dxa"/>
              <w:right w:w="98" w:type="dxa"/>
            </w:tcMar>
          </w:tcPr>
          <w:p w14:paraId="2E9E247F" w14:textId="77777777" w:rsidR="000F4202" w:rsidRPr="00FD58B8" w:rsidRDefault="000F4202" w:rsidP="006B1EC6">
            <w:pPr>
              <w:rPr>
                <w:b/>
                <w:bCs/>
              </w:rPr>
            </w:pPr>
            <w:r w:rsidRPr="00FD58B8">
              <w:rPr>
                <w:b/>
                <w:bCs/>
              </w:rPr>
              <w:t>Math for the Trades</w:t>
            </w:r>
            <w:r>
              <w:rPr>
                <w:b/>
                <w:bCs/>
              </w:rPr>
              <w:t xml:space="preserve"> and Basic Grade</w:t>
            </w:r>
          </w:p>
          <w:p w14:paraId="03EAF4B5" w14:textId="77777777" w:rsidR="000F4202" w:rsidRPr="00FD58B8" w:rsidRDefault="000F4202" w:rsidP="006B1EC6">
            <w:pPr>
              <w:rPr>
                <w:b/>
                <w:bCs/>
              </w:rPr>
            </w:pPr>
            <w:r>
              <w:rPr>
                <w:b/>
                <w:bCs/>
              </w:rPr>
              <w:t xml:space="preserve"> </w:t>
            </w:r>
          </w:p>
        </w:tc>
        <w:tc>
          <w:tcPr>
            <w:tcW w:w="0" w:type="auto"/>
            <w:tcBorders>
              <w:left w:val="single" w:sz="8" w:space="0" w:color="auto"/>
              <w:right w:val="single" w:sz="8" w:space="0" w:color="auto"/>
            </w:tcBorders>
            <w:shd w:val="clear" w:color="auto" w:fill="auto"/>
            <w:tcMar>
              <w:top w:w="0" w:type="dxa"/>
              <w:left w:w="70" w:type="dxa"/>
              <w:bottom w:w="0" w:type="dxa"/>
              <w:right w:w="98" w:type="dxa"/>
            </w:tcMar>
          </w:tcPr>
          <w:p w14:paraId="67BA6BB0" w14:textId="77777777" w:rsidR="000F4202" w:rsidRPr="00933353" w:rsidRDefault="000F4202" w:rsidP="006B1EC6">
            <w:r w:rsidRPr="00933353">
              <w:t>1.25</w:t>
            </w:r>
          </w:p>
        </w:tc>
        <w:tc>
          <w:tcPr>
            <w:tcW w:w="0" w:type="auto"/>
            <w:tcBorders>
              <w:left w:val="single" w:sz="8" w:space="0" w:color="auto"/>
              <w:right w:val="single" w:sz="8" w:space="0" w:color="auto"/>
            </w:tcBorders>
          </w:tcPr>
          <w:p w14:paraId="75C23805" w14:textId="77777777" w:rsidR="000F4202" w:rsidRDefault="000F4202" w:rsidP="006B1EC6">
            <w:pPr>
              <w:jc w:val="center"/>
            </w:pPr>
            <w:r>
              <w:t>.5</w:t>
            </w:r>
          </w:p>
        </w:tc>
        <w:tc>
          <w:tcPr>
            <w:tcW w:w="0" w:type="auto"/>
            <w:tcBorders>
              <w:left w:val="single" w:sz="8" w:space="0" w:color="auto"/>
              <w:right w:val="single" w:sz="8" w:space="0" w:color="auto"/>
            </w:tcBorders>
            <w:shd w:val="clear" w:color="auto" w:fill="auto"/>
            <w:tcMar>
              <w:top w:w="0" w:type="dxa"/>
              <w:left w:w="70" w:type="dxa"/>
              <w:bottom w:w="0" w:type="dxa"/>
              <w:right w:w="98" w:type="dxa"/>
            </w:tcMar>
          </w:tcPr>
          <w:p w14:paraId="36EC0609" w14:textId="77777777" w:rsidR="000F4202" w:rsidRDefault="000F4202" w:rsidP="006B1EC6">
            <w:r>
              <w:t xml:space="preserve">Math for the Trades is a high school level applied math course to prepare students for success in the registered apprenticeship.   No technical college credit will be given for this portion of the course.  </w:t>
            </w:r>
          </w:p>
          <w:p w14:paraId="17B0689B" w14:textId="77777777" w:rsidR="000F4202" w:rsidRPr="00933353" w:rsidRDefault="000F4202" w:rsidP="006B1EC6">
            <w:r>
              <w:t>This course is paired with the Basic Grade.  Basic Grade c</w:t>
            </w:r>
            <w:r w:rsidRPr="00EC3F27">
              <w:t xml:space="preserve">overs instruction in working with the engineer’s ruler using tenths and hundredths, how to calculate basic quantities, working with elevations, figuring cut and fill to finish grade and sub-grade. Topics also include interpreting and working with grade stakes while learning the basic grade setting and staking process. In the field students will be trained how to use lasers, eye levels, standard rods and </w:t>
            </w:r>
            <w:proofErr w:type="spellStart"/>
            <w:r w:rsidRPr="00EC3F27">
              <w:t>lenker</w:t>
            </w:r>
            <w:proofErr w:type="spellEnd"/>
            <w:r w:rsidRPr="00EC3F27">
              <w:t xml:space="preserve"> rods. Also includes a basic introduction to plan reading.</w:t>
            </w:r>
          </w:p>
        </w:tc>
      </w:tr>
      <w:tr w:rsidR="000F4202" w:rsidRPr="00933353" w14:paraId="229A536E" w14:textId="77777777" w:rsidTr="006B1EC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3A67D4ED" w14:textId="77777777" w:rsidR="000F4202" w:rsidRPr="00FD58B8" w:rsidRDefault="000F4202" w:rsidP="006B1EC6">
            <w:pPr>
              <w:rPr>
                <w:b/>
                <w:bCs/>
              </w:rPr>
            </w:pPr>
            <w:r w:rsidRPr="00FD58B8">
              <w:rPr>
                <w:b/>
                <w:bCs/>
              </w:rPr>
              <w:t>Intro to Basic Equipment</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3C60556D" w14:textId="77777777" w:rsidR="000F4202" w:rsidRPr="00933353" w:rsidRDefault="000F4202" w:rsidP="006B1EC6">
            <w:r w:rsidRPr="00933353">
              <w:t>1.25</w:t>
            </w:r>
          </w:p>
        </w:tc>
        <w:tc>
          <w:tcPr>
            <w:tcW w:w="0" w:type="auto"/>
            <w:tcBorders>
              <w:top w:val="single" w:sz="8" w:space="0" w:color="auto"/>
              <w:left w:val="single" w:sz="8" w:space="0" w:color="auto"/>
              <w:bottom w:val="single" w:sz="8" w:space="0" w:color="auto"/>
              <w:right w:val="single" w:sz="8" w:space="0" w:color="auto"/>
            </w:tcBorders>
          </w:tcPr>
          <w:p w14:paraId="56B9FB75" w14:textId="77777777" w:rsidR="000F4202" w:rsidRPr="00EC3F27" w:rsidRDefault="000F4202" w:rsidP="006B1EC6">
            <w:pPr>
              <w:jc w:val="center"/>
            </w:pPr>
            <w:r>
              <w:t>.5</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37F08E92" w14:textId="77777777" w:rsidR="000F4202" w:rsidRPr="00933353" w:rsidRDefault="000F4202" w:rsidP="006B1EC6">
            <w:r w:rsidRPr="00EC3F27">
              <w:t>Introduces heavy equipment used in the construction industry. Students will also be instructed on basic safety, maintenance, and communication methods that operating engineers may be exposed to.</w:t>
            </w:r>
          </w:p>
        </w:tc>
      </w:tr>
      <w:tr w:rsidR="000F4202" w:rsidRPr="00933353" w14:paraId="7120F41F" w14:textId="77777777" w:rsidTr="006B1EC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157F5504" w14:textId="77777777" w:rsidR="000F4202" w:rsidRPr="00FD58B8" w:rsidRDefault="000F4202" w:rsidP="006B1EC6">
            <w:pPr>
              <w:rPr>
                <w:b/>
                <w:bCs/>
              </w:rPr>
            </w:pPr>
            <w:r w:rsidRPr="00FD58B8">
              <w:rPr>
                <w:b/>
                <w:bCs/>
              </w:rPr>
              <w:t>Intro to Basic Maintenance</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50ED3AD1" w14:textId="77777777" w:rsidR="000F4202" w:rsidRPr="00933353" w:rsidRDefault="000F4202" w:rsidP="006B1EC6">
            <w:r w:rsidRPr="00933353">
              <w:t>1.25</w:t>
            </w:r>
          </w:p>
        </w:tc>
        <w:tc>
          <w:tcPr>
            <w:tcW w:w="0" w:type="auto"/>
            <w:tcBorders>
              <w:top w:val="single" w:sz="8" w:space="0" w:color="auto"/>
              <w:left w:val="single" w:sz="8" w:space="0" w:color="auto"/>
              <w:bottom w:val="single" w:sz="8" w:space="0" w:color="auto"/>
              <w:right w:val="single" w:sz="8" w:space="0" w:color="auto"/>
            </w:tcBorders>
          </w:tcPr>
          <w:p w14:paraId="37F63EE4" w14:textId="77777777" w:rsidR="000F4202" w:rsidRPr="00EC3F27" w:rsidRDefault="000F4202" w:rsidP="006B1EC6">
            <w:pPr>
              <w:jc w:val="center"/>
            </w:pP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hideMark/>
          </w:tcPr>
          <w:p w14:paraId="7CD777EF" w14:textId="77777777" w:rsidR="000F4202" w:rsidRPr="00933353" w:rsidRDefault="000F4202" w:rsidP="006B1EC6">
            <w:r w:rsidRPr="00EC3F27">
              <w:t>Introduces basic mobile equipment maintenance. Students will be instructed in maintaining engines, hydraulics, electrical systems, lubricants, and machine undercarriages with an emphasis on the use of the operator manual maintenance sections. Shop and field maintenance safety will be daily topics as well as proper use and identification of hand tools and shop tooling.</w:t>
            </w:r>
          </w:p>
        </w:tc>
      </w:tr>
      <w:tr w:rsidR="000F4202" w:rsidRPr="00933353" w14:paraId="1D6A2C9C" w14:textId="77777777" w:rsidTr="006B1EC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tcPr>
          <w:p w14:paraId="18424379" w14:textId="77777777" w:rsidR="000F4202" w:rsidRPr="00FD58B8" w:rsidRDefault="000F4202" w:rsidP="006B1EC6">
            <w:pPr>
              <w:rPr>
                <w:b/>
                <w:bCs/>
              </w:rPr>
            </w:pPr>
            <w:r w:rsidRPr="00FD58B8">
              <w:rPr>
                <w:b/>
                <w:bCs/>
              </w:rPr>
              <w:t>CDL Preparation/Skills USA PDP</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tcPr>
          <w:p w14:paraId="41233653" w14:textId="77777777" w:rsidR="000F4202" w:rsidRPr="00933353" w:rsidRDefault="000F4202" w:rsidP="006B1EC6">
            <w:r>
              <w:t>No College Credit</w:t>
            </w:r>
          </w:p>
        </w:tc>
        <w:tc>
          <w:tcPr>
            <w:tcW w:w="0" w:type="auto"/>
            <w:tcBorders>
              <w:top w:val="single" w:sz="8" w:space="0" w:color="auto"/>
              <w:left w:val="single" w:sz="8" w:space="0" w:color="auto"/>
              <w:bottom w:val="single" w:sz="8" w:space="0" w:color="auto"/>
              <w:right w:val="single" w:sz="8" w:space="0" w:color="auto"/>
            </w:tcBorders>
          </w:tcPr>
          <w:p w14:paraId="7EE7DEEC" w14:textId="77777777" w:rsidR="000F4202" w:rsidRPr="00933353" w:rsidRDefault="000F4202" w:rsidP="006B1EC6">
            <w:pPr>
              <w:jc w:val="center"/>
            </w:pPr>
            <w:r>
              <w:t>.5</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98" w:type="dxa"/>
            </w:tcMar>
          </w:tcPr>
          <w:p w14:paraId="205FFC99" w14:textId="77777777" w:rsidR="000F4202" w:rsidRPr="00933353" w:rsidRDefault="000F4202" w:rsidP="006B1EC6">
            <w:r>
              <w:t>Helps the student prepare for obtaining the Commercial Driver’s License permit.  T</w:t>
            </w:r>
            <w:r w:rsidRPr="00ED7D2A">
              <w:t xml:space="preserve">he commercial learner's permit allows </w:t>
            </w:r>
            <w:r>
              <w:t>students over 18</w:t>
            </w:r>
            <w:r w:rsidRPr="00ED7D2A">
              <w:t xml:space="preserve"> to drive a tractor trailer as long as </w:t>
            </w:r>
            <w:r>
              <w:t>they</w:t>
            </w:r>
            <w:r w:rsidRPr="00ED7D2A">
              <w:t xml:space="preserve"> have a licensed CDL holder in the vehicle.</w:t>
            </w:r>
          </w:p>
        </w:tc>
      </w:tr>
    </w:tbl>
    <w:p w14:paraId="7B56100D" w14:textId="77777777" w:rsidR="00D2477E" w:rsidRDefault="00D2477E" w:rsidP="000F4202">
      <w:pPr>
        <w:spacing w:after="0"/>
        <w:rPr>
          <w:rFonts w:ascii="Calibri" w:hAnsi="Calibri" w:cs="Calibri"/>
          <w:sz w:val="20"/>
        </w:rPr>
      </w:pPr>
    </w:p>
    <w:sectPr w:rsidR="00D2477E" w:rsidSect="00F54B8C">
      <w:footerReference w:type="first" r:id="rId18"/>
      <w:pgSz w:w="12240" w:h="15840"/>
      <w:pgMar w:top="720" w:right="720" w:bottom="720" w:left="72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41B8E" w14:textId="77777777" w:rsidR="00F44230" w:rsidRDefault="00F44230" w:rsidP="00740AFF">
      <w:pPr>
        <w:spacing w:after="0" w:line="240" w:lineRule="auto"/>
      </w:pPr>
      <w:r>
        <w:separator/>
      </w:r>
    </w:p>
  </w:endnote>
  <w:endnote w:type="continuationSeparator" w:id="0">
    <w:p w14:paraId="1CD731F8" w14:textId="77777777" w:rsidR="00F44230" w:rsidRDefault="00F4423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1C280" w14:textId="0A1806D9" w:rsidR="0027777A" w:rsidRDefault="00F44230" w:rsidP="006B3F60">
    <w:pPr>
      <w:pStyle w:val="Footer"/>
      <w:jc w:val="distribute"/>
    </w:pPr>
    <w:sdt>
      <w:sdtPr>
        <w:id w:val="-484625231"/>
        <w:docPartObj>
          <w:docPartGallery w:val="Page Numbers (Bottom of Page)"/>
          <w:docPartUnique/>
        </w:docPartObj>
      </w:sdtPr>
      <w:sdtEndPr>
        <w:rPr>
          <w:noProof/>
        </w:rPr>
      </w:sdtEndPr>
      <w:sdtContent>
        <w:r w:rsidR="0027777A" w:rsidRPr="00D2477E">
          <w:rPr>
            <w:sz w:val="18"/>
            <w:szCs w:val="16"/>
          </w:rPr>
          <w:t xml:space="preserve">Page | </w:t>
        </w:r>
        <w:r w:rsidR="0027777A" w:rsidRPr="00D2477E">
          <w:rPr>
            <w:sz w:val="18"/>
            <w:szCs w:val="16"/>
          </w:rPr>
          <w:fldChar w:fldCharType="begin"/>
        </w:r>
        <w:r w:rsidR="0027777A" w:rsidRPr="00D2477E">
          <w:rPr>
            <w:sz w:val="18"/>
            <w:szCs w:val="16"/>
          </w:rPr>
          <w:instrText xml:space="preserve"> PAGE   \* MERGEFORMAT </w:instrText>
        </w:r>
        <w:r w:rsidR="0027777A" w:rsidRPr="00D2477E">
          <w:rPr>
            <w:sz w:val="18"/>
            <w:szCs w:val="16"/>
          </w:rPr>
          <w:fldChar w:fldCharType="separate"/>
        </w:r>
        <w:r w:rsidR="0027777A" w:rsidRPr="00D2477E">
          <w:rPr>
            <w:noProof/>
            <w:sz w:val="18"/>
            <w:szCs w:val="16"/>
          </w:rPr>
          <w:t>2</w:t>
        </w:r>
        <w:r w:rsidR="0027777A" w:rsidRPr="00D2477E">
          <w:rPr>
            <w:noProof/>
            <w:sz w:val="18"/>
            <w:szCs w:val="16"/>
          </w:rPr>
          <w:fldChar w:fldCharType="end"/>
        </w:r>
        <w:r w:rsidR="0027777A" w:rsidRPr="00D2477E">
          <w:rPr>
            <w:noProof/>
            <w:sz w:val="18"/>
            <w:szCs w:val="16"/>
          </w:rPr>
          <w:t xml:space="preserve"> </w:t>
        </w:r>
        <w:r w:rsidR="0027777A" w:rsidRPr="00D2477E">
          <w:rPr>
            <w:noProof/>
            <w:sz w:val="18"/>
            <w:szCs w:val="16"/>
          </w:rPr>
          <w:tab/>
          <w:t xml:space="preserve">YOUTH APPRENTICESHIP </w:t>
        </w:r>
        <w:r w:rsidR="00F01529" w:rsidRPr="00D2477E">
          <w:rPr>
            <w:noProof/>
            <w:sz w:val="18"/>
            <w:szCs w:val="16"/>
          </w:rPr>
          <w:t xml:space="preserve">ARCHITECTURE AND </w:t>
        </w:r>
        <w:r w:rsidR="00310C63" w:rsidRPr="00D2477E">
          <w:rPr>
            <w:noProof/>
            <w:sz w:val="18"/>
            <w:szCs w:val="16"/>
          </w:rPr>
          <w:t>CONSTRUCTION</w:t>
        </w:r>
        <w:r w:rsidR="006B3F60" w:rsidRPr="00D2477E">
          <w:rPr>
            <w:noProof/>
            <w:sz w:val="18"/>
            <w:szCs w:val="16"/>
          </w:rPr>
          <w:t xml:space="preserve"> CLUSTER RELATED INSTRUCTION</w:t>
        </w:r>
      </w:sdtContent>
    </w:sdt>
  </w:p>
  <w:p w14:paraId="0D04EA47" w14:textId="29EC853A" w:rsidR="0027777A" w:rsidRDefault="00277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68A8F" w14:textId="7B435A87" w:rsidR="00DD7B0E" w:rsidRPr="00DD7B0E" w:rsidRDefault="00DD7B0E" w:rsidP="00DD7B0E">
    <w:pPr>
      <w:spacing w:after="0"/>
      <w:rPr>
        <w:rFonts w:eastAsia="Times New Roman"/>
      </w:rPr>
    </w:pPr>
    <w:r w:rsidRPr="00DD7B0E">
      <w:rPr>
        <w:rFonts w:eastAsia="Times New Roman"/>
      </w:rPr>
      <w:t>DETA-19055-P (N. 07/2021)</w:t>
    </w:r>
  </w:p>
  <w:p w14:paraId="53DE979B" w14:textId="77777777" w:rsidR="00DD7B0E" w:rsidRDefault="00DD7B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57E39" w14:textId="77777777" w:rsidR="00F54B8C" w:rsidRDefault="00F54B8C" w:rsidP="00F54B8C">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BF8065C" w14:textId="77777777" w:rsidR="00F54B8C" w:rsidRDefault="00F54B8C" w:rsidP="00F54B8C">
    <w:pPr>
      <w:spacing w:after="0"/>
      <w:rPr>
        <w:rFonts w:ascii="Calibri" w:hAnsi="Calibri" w:cs="Calibri"/>
        <w:sz w:val="16"/>
        <w:szCs w:val="16"/>
      </w:rPr>
    </w:pPr>
  </w:p>
  <w:p w14:paraId="051707D9" w14:textId="654BFBA6" w:rsidR="00F54B8C" w:rsidRDefault="00F54B8C" w:rsidP="00F54B8C">
    <w:pPr>
      <w:jc w:val="center"/>
    </w:pPr>
    <w:r>
      <w:rPr>
        <w:noProof/>
      </w:rPr>
      <w:drawing>
        <wp:inline distT="0" distB="0" distL="0" distR="0" wp14:anchorId="5F94CCAC" wp14:editId="6A7CCF34">
          <wp:extent cx="1733550" cy="676275"/>
          <wp:effectExtent l="0" t="0" r="0" b="9525"/>
          <wp:docPr id="5" name="Picture 5"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24B92315" w14:textId="77777777" w:rsidR="00F54B8C" w:rsidRDefault="00F44230" w:rsidP="00F54B8C">
    <w:pPr>
      <w:pStyle w:val="Footer"/>
      <w:jc w:val="distribute"/>
    </w:pPr>
    <w:sdt>
      <w:sdtPr>
        <w:id w:val="-357436675"/>
        <w:docPartObj>
          <w:docPartGallery w:val="Page Numbers (Bottom of Page)"/>
          <w:docPartUnique/>
        </w:docPartObj>
      </w:sdtPr>
      <w:sdtEndPr>
        <w:rPr>
          <w:noProof/>
        </w:rPr>
      </w:sdtEndPr>
      <w:sdtContent>
        <w:r w:rsidR="00F54B8C" w:rsidRPr="00D2477E">
          <w:rPr>
            <w:sz w:val="18"/>
            <w:szCs w:val="16"/>
          </w:rPr>
          <w:t xml:space="preserve">Page | </w:t>
        </w:r>
        <w:r w:rsidR="00F54B8C" w:rsidRPr="00D2477E">
          <w:rPr>
            <w:sz w:val="18"/>
            <w:szCs w:val="16"/>
          </w:rPr>
          <w:fldChar w:fldCharType="begin"/>
        </w:r>
        <w:r w:rsidR="00F54B8C" w:rsidRPr="00D2477E">
          <w:rPr>
            <w:sz w:val="18"/>
            <w:szCs w:val="16"/>
          </w:rPr>
          <w:instrText xml:space="preserve"> PAGE   \* MERGEFORMAT </w:instrText>
        </w:r>
        <w:r w:rsidR="00F54B8C" w:rsidRPr="00D2477E">
          <w:rPr>
            <w:sz w:val="18"/>
            <w:szCs w:val="16"/>
          </w:rPr>
          <w:fldChar w:fldCharType="separate"/>
        </w:r>
        <w:r w:rsidR="00F54B8C">
          <w:rPr>
            <w:sz w:val="18"/>
            <w:szCs w:val="16"/>
          </w:rPr>
          <w:t>6</w:t>
        </w:r>
        <w:r w:rsidR="00F54B8C" w:rsidRPr="00D2477E">
          <w:rPr>
            <w:noProof/>
            <w:sz w:val="18"/>
            <w:szCs w:val="16"/>
          </w:rPr>
          <w:fldChar w:fldCharType="end"/>
        </w:r>
        <w:r w:rsidR="00F54B8C" w:rsidRPr="00D2477E">
          <w:rPr>
            <w:noProof/>
            <w:sz w:val="18"/>
            <w:szCs w:val="16"/>
          </w:rPr>
          <w:t xml:space="preserve"> </w:t>
        </w:r>
        <w:r w:rsidR="00F54B8C" w:rsidRPr="00D2477E">
          <w:rPr>
            <w:noProof/>
            <w:sz w:val="18"/>
            <w:szCs w:val="16"/>
          </w:rPr>
          <w:tab/>
          <w:t>YOUTH APPRENTICESHIP ARCHITECTURE AND CONSTRUCTION CLUSTER RELATED INSTRUCTION</w:t>
        </w:r>
      </w:sdtContent>
    </w:sdt>
  </w:p>
  <w:p w14:paraId="2F01F73A" w14:textId="77777777" w:rsidR="00F54B8C" w:rsidRDefault="00F54B8C" w:rsidP="00F54B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AF7C1" w14:textId="77777777" w:rsidR="00F44230" w:rsidRDefault="00F44230" w:rsidP="00740AFF">
      <w:pPr>
        <w:spacing w:after="0" w:line="240" w:lineRule="auto"/>
      </w:pPr>
      <w:r>
        <w:separator/>
      </w:r>
    </w:p>
  </w:footnote>
  <w:footnote w:type="continuationSeparator" w:id="0">
    <w:p w14:paraId="4FB726C4" w14:textId="77777777" w:rsidR="00F44230" w:rsidRDefault="00F44230"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D591F" w14:textId="58E3E1D9" w:rsidR="00F01529" w:rsidRDefault="00F01529" w:rsidP="00F01529">
    <w:pPr>
      <w:pStyle w:val="Header"/>
      <w:tabs>
        <w:tab w:val="clear" w:pos="4680"/>
        <w:tab w:val="clear" w:pos="9360"/>
        <w:tab w:val="left" w:pos="69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C3628"/>
    <w:multiLevelType w:val="hybridMultilevel"/>
    <w:tmpl w:val="A31E1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00C9B"/>
    <w:multiLevelType w:val="hybridMultilevel"/>
    <w:tmpl w:val="BE5659D0"/>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D93653"/>
    <w:multiLevelType w:val="hybridMultilevel"/>
    <w:tmpl w:val="AE72D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5"/>
  </w:num>
  <w:num w:numId="4">
    <w:abstractNumId w:val="0"/>
  </w:num>
  <w:num w:numId="5">
    <w:abstractNumId w:val="7"/>
  </w:num>
  <w:num w:numId="6">
    <w:abstractNumId w:val="14"/>
  </w:num>
  <w:num w:numId="7">
    <w:abstractNumId w:val="16"/>
  </w:num>
  <w:num w:numId="8">
    <w:abstractNumId w:val="12"/>
  </w:num>
  <w:num w:numId="9">
    <w:abstractNumId w:val="13"/>
  </w:num>
  <w:num w:numId="10">
    <w:abstractNumId w:val="9"/>
  </w:num>
  <w:num w:numId="11">
    <w:abstractNumId w:val="3"/>
  </w:num>
  <w:num w:numId="12">
    <w:abstractNumId w:val="8"/>
  </w:num>
  <w:num w:numId="13">
    <w:abstractNumId w:val="1"/>
  </w:num>
  <w:num w:numId="14">
    <w:abstractNumId w:val="4"/>
  </w:num>
  <w:num w:numId="15">
    <w:abstractNumId w:val="6"/>
  </w:num>
  <w:num w:numId="16">
    <w:abstractNumId w:val="10"/>
  </w:num>
  <w:num w:numId="17">
    <w:abstractNumId w:val="17"/>
  </w:num>
  <w:num w:numId="18">
    <w:abstractNumId w:val="18"/>
  </w:num>
  <w:num w:numId="1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3422A"/>
    <w:rsid w:val="00035592"/>
    <w:rsid w:val="0003782F"/>
    <w:rsid w:val="00040146"/>
    <w:rsid w:val="00041A06"/>
    <w:rsid w:val="00043A8C"/>
    <w:rsid w:val="000445C9"/>
    <w:rsid w:val="000449C3"/>
    <w:rsid w:val="00047C54"/>
    <w:rsid w:val="000530BC"/>
    <w:rsid w:val="00055391"/>
    <w:rsid w:val="00056641"/>
    <w:rsid w:val="0006542A"/>
    <w:rsid w:val="00067060"/>
    <w:rsid w:val="00076A08"/>
    <w:rsid w:val="00084317"/>
    <w:rsid w:val="000914E3"/>
    <w:rsid w:val="000A59AC"/>
    <w:rsid w:val="000B418F"/>
    <w:rsid w:val="000B5251"/>
    <w:rsid w:val="000B7A4D"/>
    <w:rsid w:val="000C0F8F"/>
    <w:rsid w:val="000C1BBA"/>
    <w:rsid w:val="000C2F7B"/>
    <w:rsid w:val="000C6322"/>
    <w:rsid w:val="000D1AB6"/>
    <w:rsid w:val="000D64C1"/>
    <w:rsid w:val="000E1C49"/>
    <w:rsid w:val="000E36E2"/>
    <w:rsid w:val="000F4202"/>
    <w:rsid w:val="00101E4E"/>
    <w:rsid w:val="00102171"/>
    <w:rsid w:val="00113534"/>
    <w:rsid w:val="00121BD8"/>
    <w:rsid w:val="00132223"/>
    <w:rsid w:val="00136506"/>
    <w:rsid w:val="0013691B"/>
    <w:rsid w:val="00144A7B"/>
    <w:rsid w:val="001514E5"/>
    <w:rsid w:val="001529FE"/>
    <w:rsid w:val="00161A4A"/>
    <w:rsid w:val="00161E05"/>
    <w:rsid w:val="00165E35"/>
    <w:rsid w:val="00166B62"/>
    <w:rsid w:val="00176F79"/>
    <w:rsid w:val="001944A1"/>
    <w:rsid w:val="00195CE3"/>
    <w:rsid w:val="00195F4D"/>
    <w:rsid w:val="001A011C"/>
    <w:rsid w:val="001A162F"/>
    <w:rsid w:val="001A20F9"/>
    <w:rsid w:val="001B08E9"/>
    <w:rsid w:val="001B49B6"/>
    <w:rsid w:val="001C264A"/>
    <w:rsid w:val="001C694B"/>
    <w:rsid w:val="001D4675"/>
    <w:rsid w:val="001D73ED"/>
    <w:rsid w:val="001E55B5"/>
    <w:rsid w:val="001F1A9B"/>
    <w:rsid w:val="0020525D"/>
    <w:rsid w:val="00206FB3"/>
    <w:rsid w:val="002106D6"/>
    <w:rsid w:val="00213A3A"/>
    <w:rsid w:val="002218FA"/>
    <w:rsid w:val="0023172A"/>
    <w:rsid w:val="00231F2B"/>
    <w:rsid w:val="00237016"/>
    <w:rsid w:val="002559A9"/>
    <w:rsid w:val="00260129"/>
    <w:rsid w:val="002631E8"/>
    <w:rsid w:val="0026703D"/>
    <w:rsid w:val="00274516"/>
    <w:rsid w:val="00274DF0"/>
    <w:rsid w:val="00274F40"/>
    <w:rsid w:val="0027777A"/>
    <w:rsid w:val="0028786A"/>
    <w:rsid w:val="002936A9"/>
    <w:rsid w:val="00293C71"/>
    <w:rsid w:val="002A056B"/>
    <w:rsid w:val="002A700C"/>
    <w:rsid w:val="002B4CBB"/>
    <w:rsid w:val="002B753D"/>
    <w:rsid w:val="002C2085"/>
    <w:rsid w:val="002C334B"/>
    <w:rsid w:val="002C5611"/>
    <w:rsid w:val="002C7081"/>
    <w:rsid w:val="002D1C2B"/>
    <w:rsid w:val="002D7AC0"/>
    <w:rsid w:val="002E111E"/>
    <w:rsid w:val="002E49B6"/>
    <w:rsid w:val="002F08AC"/>
    <w:rsid w:val="002F21AF"/>
    <w:rsid w:val="002F3C7F"/>
    <w:rsid w:val="002F676D"/>
    <w:rsid w:val="00304D54"/>
    <w:rsid w:val="00310C63"/>
    <w:rsid w:val="00315010"/>
    <w:rsid w:val="00320F85"/>
    <w:rsid w:val="00332F19"/>
    <w:rsid w:val="00340258"/>
    <w:rsid w:val="00355638"/>
    <w:rsid w:val="00357630"/>
    <w:rsid w:val="003615FD"/>
    <w:rsid w:val="00366778"/>
    <w:rsid w:val="00370B9E"/>
    <w:rsid w:val="0037409A"/>
    <w:rsid w:val="00375FFC"/>
    <w:rsid w:val="003765E7"/>
    <w:rsid w:val="00380589"/>
    <w:rsid w:val="00380D5A"/>
    <w:rsid w:val="003857A4"/>
    <w:rsid w:val="003906F1"/>
    <w:rsid w:val="00391CD3"/>
    <w:rsid w:val="00395406"/>
    <w:rsid w:val="00395951"/>
    <w:rsid w:val="00396C00"/>
    <w:rsid w:val="003A170F"/>
    <w:rsid w:val="003A1F6E"/>
    <w:rsid w:val="003A427E"/>
    <w:rsid w:val="003A633E"/>
    <w:rsid w:val="003B2306"/>
    <w:rsid w:val="003C4006"/>
    <w:rsid w:val="003C509B"/>
    <w:rsid w:val="003D00C0"/>
    <w:rsid w:val="003D6130"/>
    <w:rsid w:val="003E2D11"/>
    <w:rsid w:val="003F02F7"/>
    <w:rsid w:val="003F064C"/>
    <w:rsid w:val="003F424C"/>
    <w:rsid w:val="003F4E05"/>
    <w:rsid w:val="003F588D"/>
    <w:rsid w:val="003F6A5A"/>
    <w:rsid w:val="00400643"/>
    <w:rsid w:val="00411BC1"/>
    <w:rsid w:val="00415FEC"/>
    <w:rsid w:val="004164E5"/>
    <w:rsid w:val="0042099F"/>
    <w:rsid w:val="004323E8"/>
    <w:rsid w:val="00435451"/>
    <w:rsid w:val="00437902"/>
    <w:rsid w:val="00443A88"/>
    <w:rsid w:val="00446D85"/>
    <w:rsid w:val="00460DC9"/>
    <w:rsid w:val="00463232"/>
    <w:rsid w:val="00466370"/>
    <w:rsid w:val="00466AD7"/>
    <w:rsid w:val="004713B8"/>
    <w:rsid w:val="004735AB"/>
    <w:rsid w:val="00473854"/>
    <w:rsid w:val="00475FFD"/>
    <w:rsid w:val="0047760A"/>
    <w:rsid w:val="004776E6"/>
    <w:rsid w:val="00477795"/>
    <w:rsid w:val="00484A77"/>
    <w:rsid w:val="004859F1"/>
    <w:rsid w:val="0049090C"/>
    <w:rsid w:val="004921D3"/>
    <w:rsid w:val="00492CDE"/>
    <w:rsid w:val="00493982"/>
    <w:rsid w:val="004B4626"/>
    <w:rsid w:val="004B4F53"/>
    <w:rsid w:val="004B58BF"/>
    <w:rsid w:val="004C0A9A"/>
    <w:rsid w:val="004C4E3E"/>
    <w:rsid w:val="004D3852"/>
    <w:rsid w:val="004E20F3"/>
    <w:rsid w:val="004E6E13"/>
    <w:rsid w:val="004E767E"/>
    <w:rsid w:val="005052E6"/>
    <w:rsid w:val="00505542"/>
    <w:rsid w:val="0050631C"/>
    <w:rsid w:val="00510BA6"/>
    <w:rsid w:val="00516E10"/>
    <w:rsid w:val="005179E3"/>
    <w:rsid w:val="00522AF6"/>
    <w:rsid w:val="00530FF4"/>
    <w:rsid w:val="0053660E"/>
    <w:rsid w:val="005435FE"/>
    <w:rsid w:val="00543993"/>
    <w:rsid w:val="0054461C"/>
    <w:rsid w:val="00544A76"/>
    <w:rsid w:val="00546ECD"/>
    <w:rsid w:val="005504DA"/>
    <w:rsid w:val="005506B7"/>
    <w:rsid w:val="00557317"/>
    <w:rsid w:val="00572BC0"/>
    <w:rsid w:val="005852EF"/>
    <w:rsid w:val="005857ED"/>
    <w:rsid w:val="005918A1"/>
    <w:rsid w:val="00592AAF"/>
    <w:rsid w:val="005A2A38"/>
    <w:rsid w:val="005B01DD"/>
    <w:rsid w:val="005B1E22"/>
    <w:rsid w:val="005B2532"/>
    <w:rsid w:val="005B469A"/>
    <w:rsid w:val="005C3724"/>
    <w:rsid w:val="005C7161"/>
    <w:rsid w:val="005D1784"/>
    <w:rsid w:val="005D7680"/>
    <w:rsid w:val="005E075D"/>
    <w:rsid w:val="005E16E1"/>
    <w:rsid w:val="005E7818"/>
    <w:rsid w:val="005F0CE2"/>
    <w:rsid w:val="005F31CF"/>
    <w:rsid w:val="00611DE6"/>
    <w:rsid w:val="00612210"/>
    <w:rsid w:val="006166F0"/>
    <w:rsid w:val="006256CB"/>
    <w:rsid w:val="00640599"/>
    <w:rsid w:val="006434CF"/>
    <w:rsid w:val="00645844"/>
    <w:rsid w:val="006506D0"/>
    <w:rsid w:val="00652AA3"/>
    <w:rsid w:val="006545FC"/>
    <w:rsid w:val="00656266"/>
    <w:rsid w:val="00672A3F"/>
    <w:rsid w:val="006765D2"/>
    <w:rsid w:val="00676C37"/>
    <w:rsid w:val="00676C3D"/>
    <w:rsid w:val="006837EF"/>
    <w:rsid w:val="006875E6"/>
    <w:rsid w:val="00693AB8"/>
    <w:rsid w:val="00693D4C"/>
    <w:rsid w:val="006A3BFC"/>
    <w:rsid w:val="006A6001"/>
    <w:rsid w:val="006B2C6C"/>
    <w:rsid w:val="006B3F60"/>
    <w:rsid w:val="006B722E"/>
    <w:rsid w:val="006C1B97"/>
    <w:rsid w:val="006C414E"/>
    <w:rsid w:val="006E0082"/>
    <w:rsid w:val="006E286F"/>
    <w:rsid w:val="006E416D"/>
    <w:rsid w:val="006E585F"/>
    <w:rsid w:val="006E7523"/>
    <w:rsid w:val="006F032E"/>
    <w:rsid w:val="006F33C4"/>
    <w:rsid w:val="00717A56"/>
    <w:rsid w:val="0072138A"/>
    <w:rsid w:val="00722B22"/>
    <w:rsid w:val="00740AFF"/>
    <w:rsid w:val="00752088"/>
    <w:rsid w:val="007547E9"/>
    <w:rsid w:val="0075613F"/>
    <w:rsid w:val="00764B7B"/>
    <w:rsid w:val="007667AA"/>
    <w:rsid w:val="00770B6A"/>
    <w:rsid w:val="00777030"/>
    <w:rsid w:val="007908A0"/>
    <w:rsid w:val="007A0B32"/>
    <w:rsid w:val="007A143E"/>
    <w:rsid w:val="007A4701"/>
    <w:rsid w:val="007B499D"/>
    <w:rsid w:val="007C1BF3"/>
    <w:rsid w:val="007D3E96"/>
    <w:rsid w:val="007D6292"/>
    <w:rsid w:val="007D7872"/>
    <w:rsid w:val="007E134B"/>
    <w:rsid w:val="007E39D3"/>
    <w:rsid w:val="008010DB"/>
    <w:rsid w:val="0080174F"/>
    <w:rsid w:val="00804D9F"/>
    <w:rsid w:val="0080525A"/>
    <w:rsid w:val="00816F44"/>
    <w:rsid w:val="008237DD"/>
    <w:rsid w:val="00823CAD"/>
    <w:rsid w:val="008411EE"/>
    <w:rsid w:val="0084159C"/>
    <w:rsid w:val="0084614B"/>
    <w:rsid w:val="008466CB"/>
    <w:rsid w:val="00855371"/>
    <w:rsid w:val="0085716C"/>
    <w:rsid w:val="0086564F"/>
    <w:rsid w:val="00870183"/>
    <w:rsid w:val="008704FF"/>
    <w:rsid w:val="00870C9F"/>
    <w:rsid w:val="00875128"/>
    <w:rsid w:val="00876BEF"/>
    <w:rsid w:val="008972C4"/>
    <w:rsid w:val="008A1CED"/>
    <w:rsid w:val="008A2A38"/>
    <w:rsid w:val="008A3A96"/>
    <w:rsid w:val="008A5C3A"/>
    <w:rsid w:val="008A6498"/>
    <w:rsid w:val="008B0435"/>
    <w:rsid w:val="008B7058"/>
    <w:rsid w:val="008C3D10"/>
    <w:rsid w:val="008C76DB"/>
    <w:rsid w:val="008D42B0"/>
    <w:rsid w:val="008D44E4"/>
    <w:rsid w:val="008D5E3A"/>
    <w:rsid w:val="008E004E"/>
    <w:rsid w:val="008E06BD"/>
    <w:rsid w:val="008E24CA"/>
    <w:rsid w:val="008E6B83"/>
    <w:rsid w:val="008F0E11"/>
    <w:rsid w:val="00900974"/>
    <w:rsid w:val="00901B1E"/>
    <w:rsid w:val="009258CC"/>
    <w:rsid w:val="009269F7"/>
    <w:rsid w:val="00926CB0"/>
    <w:rsid w:val="009279D3"/>
    <w:rsid w:val="00931543"/>
    <w:rsid w:val="009332A1"/>
    <w:rsid w:val="00933353"/>
    <w:rsid w:val="00933485"/>
    <w:rsid w:val="00935842"/>
    <w:rsid w:val="00943D71"/>
    <w:rsid w:val="009466F8"/>
    <w:rsid w:val="00950E45"/>
    <w:rsid w:val="00952512"/>
    <w:rsid w:val="0095623F"/>
    <w:rsid w:val="00972EA4"/>
    <w:rsid w:val="00977CAB"/>
    <w:rsid w:val="009819AE"/>
    <w:rsid w:val="009841C9"/>
    <w:rsid w:val="009927F8"/>
    <w:rsid w:val="00994586"/>
    <w:rsid w:val="009A0210"/>
    <w:rsid w:val="009A6EC5"/>
    <w:rsid w:val="009A7BE3"/>
    <w:rsid w:val="009B07C3"/>
    <w:rsid w:val="009C121B"/>
    <w:rsid w:val="009C418A"/>
    <w:rsid w:val="009C695C"/>
    <w:rsid w:val="009D3BDB"/>
    <w:rsid w:val="009D543E"/>
    <w:rsid w:val="009E0DA7"/>
    <w:rsid w:val="009E3921"/>
    <w:rsid w:val="009E3F60"/>
    <w:rsid w:val="009E7E0A"/>
    <w:rsid w:val="009F0212"/>
    <w:rsid w:val="009F0828"/>
    <w:rsid w:val="009F0D04"/>
    <w:rsid w:val="009F52A5"/>
    <w:rsid w:val="009F7F57"/>
    <w:rsid w:val="00A0035A"/>
    <w:rsid w:val="00A05133"/>
    <w:rsid w:val="00A06D16"/>
    <w:rsid w:val="00A133F6"/>
    <w:rsid w:val="00A14EB7"/>
    <w:rsid w:val="00A16F78"/>
    <w:rsid w:val="00A21319"/>
    <w:rsid w:val="00A23789"/>
    <w:rsid w:val="00A344C5"/>
    <w:rsid w:val="00A46E6D"/>
    <w:rsid w:val="00A474DD"/>
    <w:rsid w:val="00A5064E"/>
    <w:rsid w:val="00A612FB"/>
    <w:rsid w:val="00A64042"/>
    <w:rsid w:val="00A67359"/>
    <w:rsid w:val="00A73B8C"/>
    <w:rsid w:val="00A74155"/>
    <w:rsid w:val="00A81757"/>
    <w:rsid w:val="00A81A82"/>
    <w:rsid w:val="00A81BA2"/>
    <w:rsid w:val="00A861D1"/>
    <w:rsid w:val="00A91556"/>
    <w:rsid w:val="00A92266"/>
    <w:rsid w:val="00A96DBC"/>
    <w:rsid w:val="00AA3A96"/>
    <w:rsid w:val="00AA4371"/>
    <w:rsid w:val="00AA7D8A"/>
    <w:rsid w:val="00AA7FDA"/>
    <w:rsid w:val="00AB7C97"/>
    <w:rsid w:val="00AC181D"/>
    <w:rsid w:val="00AE1FFD"/>
    <w:rsid w:val="00AE3A38"/>
    <w:rsid w:val="00AE662C"/>
    <w:rsid w:val="00B001D6"/>
    <w:rsid w:val="00B009C9"/>
    <w:rsid w:val="00B00F75"/>
    <w:rsid w:val="00B245ED"/>
    <w:rsid w:val="00B30186"/>
    <w:rsid w:val="00B375FE"/>
    <w:rsid w:val="00B44129"/>
    <w:rsid w:val="00B544AE"/>
    <w:rsid w:val="00B57400"/>
    <w:rsid w:val="00B60B40"/>
    <w:rsid w:val="00B62878"/>
    <w:rsid w:val="00B6742E"/>
    <w:rsid w:val="00B7053E"/>
    <w:rsid w:val="00B741A1"/>
    <w:rsid w:val="00B77613"/>
    <w:rsid w:val="00B80A5B"/>
    <w:rsid w:val="00B85B07"/>
    <w:rsid w:val="00B90704"/>
    <w:rsid w:val="00B90ACF"/>
    <w:rsid w:val="00B925BD"/>
    <w:rsid w:val="00BA21E1"/>
    <w:rsid w:val="00BA4040"/>
    <w:rsid w:val="00BA548A"/>
    <w:rsid w:val="00BB67B8"/>
    <w:rsid w:val="00BC152B"/>
    <w:rsid w:val="00BC2DAF"/>
    <w:rsid w:val="00BC595B"/>
    <w:rsid w:val="00BC71A5"/>
    <w:rsid w:val="00BC7AD5"/>
    <w:rsid w:val="00BD6526"/>
    <w:rsid w:val="00BE08BF"/>
    <w:rsid w:val="00BE0F57"/>
    <w:rsid w:val="00BE57B4"/>
    <w:rsid w:val="00BE74D9"/>
    <w:rsid w:val="00BF1B0F"/>
    <w:rsid w:val="00BF21B1"/>
    <w:rsid w:val="00BF6956"/>
    <w:rsid w:val="00C02F48"/>
    <w:rsid w:val="00C052C5"/>
    <w:rsid w:val="00C10577"/>
    <w:rsid w:val="00C11598"/>
    <w:rsid w:val="00C1262A"/>
    <w:rsid w:val="00C14024"/>
    <w:rsid w:val="00C14405"/>
    <w:rsid w:val="00C1570D"/>
    <w:rsid w:val="00C25EA6"/>
    <w:rsid w:val="00C279B9"/>
    <w:rsid w:val="00C34314"/>
    <w:rsid w:val="00C3636C"/>
    <w:rsid w:val="00C37BEF"/>
    <w:rsid w:val="00C42DC5"/>
    <w:rsid w:val="00C43DCB"/>
    <w:rsid w:val="00C458B2"/>
    <w:rsid w:val="00C4686E"/>
    <w:rsid w:val="00C46895"/>
    <w:rsid w:val="00C54109"/>
    <w:rsid w:val="00C54B35"/>
    <w:rsid w:val="00C54DAA"/>
    <w:rsid w:val="00C5642F"/>
    <w:rsid w:val="00C5789A"/>
    <w:rsid w:val="00C63999"/>
    <w:rsid w:val="00C645FD"/>
    <w:rsid w:val="00C66503"/>
    <w:rsid w:val="00C70EFD"/>
    <w:rsid w:val="00C72D65"/>
    <w:rsid w:val="00C7738C"/>
    <w:rsid w:val="00C80611"/>
    <w:rsid w:val="00C80A0B"/>
    <w:rsid w:val="00C82749"/>
    <w:rsid w:val="00C8608E"/>
    <w:rsid w:val="00C90199"/>
    <w:rsid w:val="00C93A21"/>
    <w:rsid w:val="00C94A58"/>
    <w:rsid w:val="00C964A3"/>
    <w:rsid w:val="00CA053E"/>
    <w:rsid w:val="00CA1E84"/>
    <w:rsid w:val="00CA5E22"/>
    <w:rsid w:val="00CA68C4"/>
    <w:rsid w:val="00CA75A9"/>
    <w:rsid w:val="00CB04FD"/>
    <w:rsid w:val="00CB4DFF"/>
    <w:rsid w:val="00CB5D20"/>
    <w:rsid w:val="00CC414B"/>
    <w:rsid w:val="00CC6FB5"/>
    <w:rsid w:val="00CD267A"/>
    <w:rsid w:val="00CD2992"/>
    <w:rsid w:val="00CD3A69"/>
    <w:rsid w:val="00CF05FB"/>
    <w:rsid w:val="00CF094C"/>
    <w:rsid w:val="00D0107D"/>
    <w:rsid w:val="00D031E9"/>
    <w:rsid w:val="00D03209"/>
    <w:rsid w:val="00D04BDE"/>
    <w:rsid w:val="00D052FF"/>
    <w:rsid w:val="00D16475"/>
    <w:rsid w:val="00D242B1"/>
    <w:rsid w:val="00D2477E"/>
    <w:rsid w:val="00D25309"/>
    <w:rsid w:val="00D32B0B"/>
    <w:rsid w:val="00D43F0A"/>
    <w:rsid w:val="00D44B45"/>
    <w:rsid w:val="00D6077D"/>
    <w:rsid w:val="00D62B01"/>
    <w:rsid w:val="00D63A22"/>
    <w:rsid w:val="00D65AEB"/>
    <w:rsid w:val="00D70C64"/>
    <w:rsid w:val="00D736A6"/>
    <w:rsid w:val="00D746A7"/>
    <w:rsid w:val="00D74D8E"/>
    <w:rsid w:val="00D74E8F"/>
    <w:rsid w:val="00D77F67"/>
    <w:rsid w:val="00D8058C"/>
    <w:rsid w:val="00D8628B"/>
    <w:rsid w:val="00D86D02"/>
    <w:rsid w:val="00D90B6D"/>
    <w:rsid w:val="00D943E9"/>
    <w:rsid w:val="00D95A91"/>
    <w:rsid w:val="00DA4B04"/>
    <w:rsid w:val="00DB01AE"/>
    <w:rsid w:val="00DC03A5"/>
    <w:rsid w:val="00DC2115"/>
    <w:rsid w:val="00DD5D60"/>
    <w:rsid w:val="00DD7B0E"/>
    <w:rsid w:val="00DE1C88"/>
    <w:rsid w:val="00DE73FD"/>
    <w:rsid w:val="00DF00B8"/>
    <w:rsid w:val="00DF0B53"/>
    <w:rsid w:val="00DF2F8D"/>
    <w:rsid w:val="00DF5AA5"/>
    <w:rsid w:val="00DF6238"/>
    <w:rsid w:val="00E00567"/>
    <w:rsid w:val="00E01F62"/>
    <w:rsid w:val="00E02851"/>
    <w:rsid w:val="00E0331A"/>
    <w:rsid w:val="00E12FBA"/>
    <w:rsid w:val="00E17459"/>
    <w:rsid w:val="00E20CAC"/>
    <w:rsid w:val="00E30A1D"/>
    <w:rsid w:val="00E3487E"/>
    <w:rsid w:val="00E35303"/>
    <w:rsid w:val="00E41876"/>
    <w:rsid w:val="00E44172"/>
    <w:rsid w:val="00E45BD2"/>
    <w:rsid w:val="00E477C1"/>
    <w:rsid w:val="00E52F08"/>
    <w:rsid w:val="00E57FC2"/>
    <w:rsid w:val="00E60B46"/>
    <w:rsid w:val="00E6471B"/>
    <w:rsid w:val="00E67C91"/>
    <w:rsid w:val="00E7349D"/>
    <w:rsid w:val="00E75228"/>
    <w:rsid w:val="00E75DED"/>
    <w:rsid w:val="00E82DE2"/>
    <w:rsid w:val="00E83108"/>
    <w:rsid w:val="00E85FE8"/>
    <w:rsid w:val="00E900C4"/>
    <w:rsid w:val="00E92991"/>
    <w:rsid w:val="00E93497"/>
    <w:rsid w:val="00EA2438"/>
    <w:rsid w:val="00EA28E6"/>
    <w:rsid w:val="00EA4BFE"/>
    <w:rsid w:val="00EA5E0C"/>
    <w:rsid w:val="00EB3AAC"/>
    <w:rsid w:val="00EC0821"/>
    <w:rsid w:val="00EC3F27"/>
    <w:rsid w:val="00EC5206"/>
    <w:rsid w:val="00EC5E23"/>
    <w:rsid w:val="00EC5FBD"/>
    <w:rsid w:val="00EE5AEB"/>
    <w:rsid w:val="00EF04FF"/>
    <w:rsid w:val="00F01529"/>
    <w:rsid w:val="00F01BF6"/>
    <w:rsid w:val="00F054F0"/>
    <w:rsid w:val="00F069E2"/>
    <w:rsid w:val="00F10729"/>
    <w:rsid w:val="00F1155A"/>
    <w:rsid w:val="00F1653D"/>
    <w:rsid w:val="00F17788"/>
    <w:rsid w:val="00F23F42"/>
    <w:rsid w:val="00F26C48"/>
    <w:rsid w:val="00F34A3B"/>
    <w:rsid w:val="00F44230"/>
    <w:rsid w:val="00F44FD8"/>
    <w:rsid w:val="00F450AF"/>
    <w:rsid w:val="00F464B9"/>
    <w:rsid w:val="00F54B8C"/>
    <w:rsid w:val="00F61233"/>
    <w:rsid w:val="00F706B7"/>
    <w:rsid w:val="00F7293B"/>
    <w:rsid w:val="00F74A50"/>
    <w:rsid w:val="00F756F0"/>
    <w:rsid w:val="00F80AAB"/>
    <w:rsid w:val="00F80DC0"/>
    <w:rsid w:val="00F83B20"/>
    <w:rsid w:val="00F928F9"/>
    <w:rsid w:val="00F9333D"/>
    <w:rsid w:val="00F94D61"/>
    <w:rsid w:val="00F97CDB"/>
    <w:rsid w:val="00FA0426"/>
    <w:rsid w:val="00FA227E"/>
    <w:rsid w:val="00FA522E"/>
    <w:rsid w:val="00FA798B"/>
    <w:rsid w:val="00FB0BBF"/>
    <w:rsid w:val="00FB0C8B"/>
    <w:rsid w:val="00FC0F96"/>
    <w:rsid w:val="00FD14F2"/>
    <w:rsid w:val="00FD6BFE"/>
    <w:rsid w:val="00FE1346"/>
    <w:rsid w:val="00FF06D6"/>
    <w:rsid w:val="00FF2219"/>
    <w:rsid w:val="00FF48C5"/>
    <w:rsid w:val="00FF4ECE"/>
    <w:rsid w:val="00FF5101"/>
    <w:rsid w:val="00FF512D"/>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0BBA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rsid w:val="00933353"/>
    <w:pPr>
      <w:autoSpaceDE w:val="0"/>
      <w:autoSpaceDN w:val="0"/>
      <w:adjustRightInd w:val="0"/>
      <w:spacing w:after="0" w:line="240" w:lineRule="auto"/>
      <w:jc w:val="left"/>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D6526"/>
    <w:rPr>
      <w:sz w:val="16"/>
      <w:szCs w:val="16"/>
    </w:rPr>
  </w:style>
  <w:style w:type="paragraph" w:styleId="CommentSubject">
    <w:name w:val="annotation subject"/>
    <w:basedOn w:val="CommentText"/>
    <w:next w:val="CommentText"/>
    <w:link w:val="CommentSubjectChar"/>
    <w:uiPriority w:val="99"/>
    <w:semiHidden/>
    <w:unhideWhenUsed/>
    <w:rsid w:val="00BD6526"/>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BD6526"/>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85861">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275717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92739103">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48554195">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89288653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92441993">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3150445">
      <w:bodyDiv w:val="1"/>
      <w:marLeft w:val="0"/>
      <w:marRight w:val="0"/>
      <w:marTop w:val="0"/>
      <w:marBottom w:val="0"/>
      <w:divBdr>
        <w:top w:val="none" w:sz="0" w:space="0" w:color="auto"/>
        <w:left w:val="none" w:sz="0" w:space="0" w:color="auto"/>
        <w:bottom w:val="none" w:sz="0" w:space="0" w:color="auto"/>
        <w:right w:val="none" w:sz="0" w:space="0" w:color="auto"/>
      </w:divBdr>
    </w:div>
    <w:div w:id="2099136616">
      <w:bodyDiv w:val="1"/>
      <w:marLeft w:val="45"/>
      <w:marRight w:val="45"/>
      <w:marTop w:val="45"/>
      <w:marBottom w:val="45"/>
      <w:divBdr>
        <w:top w:val="none" w:sz="0" w:space="0" w:color="auto"/>
        <w:left w:val="none" w:sz="0" w:space="0" w:color="auto"/>
        <w:bottom w:val="none" w:sz="0" w:space="0" w:color="auto"/>
        <w:right w:val="none" w:sz="0" w:space="0" w:color="auto"/>
      </w:divBdr>
      <w:divsChild>
        <w:div w:id="200327152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ya@dwd.wisconsin.gov" TargetMode="External"/><Relationship Id="rId17" Type="http://schemas.openxmlformats.org/officeDocument/2006/relationships/hyperlink" Target="https://dcawi.k12.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8710662D6A54449318C80D387D095F" ma:contentTypeVersion="4" ma:contentTypeDescription="Create a new document." ma:contentTypeScope="" ma:versionID="26d62ed22afba2cf8fafcd8acb7c88c7">
  <xsd:schema xmlns:xsd="http://www.w3.org/2001/XMLSchema" xmlns:xs="http://www.w3.org/2001/XMLSchema" xmlns:p="http://schemas.microsoft.com/office/2006/metadata/properties" xmlns:ns2="41e69923-4bb7-475e-bba5-28668294fcd9" xmlns:ns3="5ce71b84-7453-4ba4-9169-e0a3c77bbf03" targetNamespace="http://schemas.microsoft.com/office/2006/metadata/properties" ma:root="true" ma:fieldsID="f5d22b4097726db962ad4dc6cb0ae2da" ns2:_="" ns3:_="">
    <xsd:import namespace="41e69923-4bb7-475e-bba5-28668294fcd9"/>
    <xsd:import namespace="5ce71b84-7453-4ba4-9169-e0a3c77bbf03"/>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69923-4bb7-475e-bba5-28668294fc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71b84-7453-4ba4-9169-e0a3c77bbf0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2504D-7EDC-44CE-B121-F8B448D1BEB9}">
  <ds:schemaRefs>
    <ds:schemaRef ds:uri="http://schemas.microsoft.com/sharepoint/v3/contenttype/forms"/>
  </ds:schemaRefs>
</ds:datastoreItem>
</file>

<file path=customXml/itemProps2.xml><?xml version="1.0" encoding="utf-8"?>
<ds:datastoreItem xmlns:ds="http://schemas.openxmlformats.org/officeDocument/2006/customXml" ds:itemID="{E7849689-F164-406B-A7F3-E2052DA27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69923-4bb7-475e-bba5-28668294fcd9"/>
    <ds:schemaRef ds:uri="5ce71b84-7453-4ba4-9169-e0a3c77bb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DE6613-01B5-4957-A267-06BB5FC94B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C41CB6-8608-4668-9D9E-E8737189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1534</Words>
  <Characters>8749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FINANCE Related Instruction Guide</vt:lpstr>
    </vt:vector>
  </TitlesOfParts>
  <Manager/>
  <Company>WIDS</Company>
  <LinksUpToDate>false</LinksUpToDate>
  <CharactersWithSpaces>10263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Related Instruction Guide</dc:title>
  <dc:subject>Page</dc:subject>
  <dc:creator>Jennifer Bellin</dc:creator>
  <cp:keywords/>
  <dc:description/>
  <cp:lastModifiedBy>Val Bielinski</cp:lastModifiedBy>
  <cp:revision>3</cp:revision>
  <cp:lastPrinted>2015-10-07T22:28:00Z</cp:lastPrinted>
  <dcterms:created xsi:type="dcterms:W3CDTF">2021-07-12T20:08:00Z</dcterms:created>
  <dcterms:modified xsi:type="dcterms:W3CDTF">2021-07-14T17:11:00Z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0x010100278710662D6A54449318C80D387D095F</vt:lpwstr>
  </property>
</Properties>
</file>